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553B" w14:textId="07AD4564" w:rsidR="00951DA0" w:rsidRDefault="00951DA0" w:rsidP="00951DA0">
      <w:pPr>
        <w:widowControl w:val="0"/>
        <w:tabs>
          <w:tab w:val="left" w:pos="284"/>
        </w:tabs>
        <w:autoSpaceDE w:val="0"/>
        <w:autoSpaceDN w:val="0"/>
        <w:spacing w:before="75" w:after="0" w:line="240" w:lineRule="auto"/>
        <w:ind w:right="1109"/>
        <w:jc w:val="center"/>
        <w:outlineLvl w:val="0"/>
        <w:rPr>
          <w:rFonts w:ascii="Futura Bk BT" w:eastAsia="Trebuchet MS" w:hAnsi="Futura Bk BT" w:cs="Trebuchet MS"/>
          <w:b/>
          <w:bCs/>
          <w:kern w:val="0"/>
          <w:sz w:val="24"/>
          <w:szCs w:val="24"/>
          <w:lang w:val="es-ES"/>
          <w14:ligatures w14:val="none"/>
        </w:rPr>
      </w:pPr>
      <w:r w:rsidRPr="00951DA0">
        <w:rPr>
          <w:rFonts w:ascii="Futura Bk BT" w:eastAsia="Trebuchet MS" w:hAnsi="Futura Bk BT" w:cs="Trebuchet MS"/>
          <w:b/>
          <w:bCs/>
          <w:kern w:val="0"/>
          <w:sz w:val="24"/>
          <w:szCs w:val="24"/>
          <w:lang w:val="es-ES"/>
          <w14:ligatures w14:val="none"/>
        </w:rPr>
        <w:t xml:space="preserve">DOCUMENTACIÓN O REQUISITOS </w:t>
      </w:r>
      <w:r>
        <w:rPr>
          <w:rFonts w:ascii="Futura Bk BT" w:eastAsia="Trebuchet MS" w:hAnsi="Futura Bk BT" w:cs="Trebuchet MS"/>
          <w:b/>
          <w:bCs/>
          <w:kern w:val="0"/>
          <w:sz w:val="24"/>
          <w:szCs w:val="24"/>
          <w:lang w:val="es-ES"/>
          <w14:ligatures w14:val="none"/>
        </w:rPr>
        <w:t>CONCESIÓN PROVISIONAL</w:t>
      </w:r>
    </w:p>
    <w:p w14:paraId="517222C7" w14:textId="77777777" w:rsidR="00951DA0" w:rsidRPr="00951DA0" w:rsidRDefault="00951DA0" w:rsidP="00B13E30">
      <w:pPr>
        <w:widowControl w:val="0"/>
        <w:tabs>
          <w:tab w:val="left" w:pos="284"/>
        </w:tabs>
        <w:autoSpaceDE w:val="0"/>
        <w:autoSpaceDN w:val="0"/>
        <w:spacing w:before="75" w:after="0" w:line="240" w:lineRule="auto"/>
        <w:ind w:right="1109"/>
        <w:outlineLvl w:val="0"/>
        <w:rPr>
          <w:rFonts w:ascii="Futura Bk BT" w:eastAsia="Trebuchet MS" w:hAnsi="Futura Bk BT" w:cs="Trebuchet MS"/>
          <w:b/>
          <w:bCs/>
          <w:kern w:val="0"/>
          <w:sz w:val="24"/>
          <w:szCs w:val="24"/>
          <w:lang w:val="es-ES"/>
          <w14:ligatures w14:val="none"/>
        </w:rPr>
      </w:pPr>
    </w:p>
    <w:p w14:paraId="2626A70A" w14:textId="58F44EB0" w:rsidR="00951DA0" w:rsidRPr="00951DA0" w:rsidRDefault="00951DA0" w:rsidP="00951DA0">
      <w:pPr>
        <w:jc w:val="both"/>
        <w:rPr>
          <w:rFonts w:ascii="Futura Bk BT" w:hAnsi="Futura Bk BT"/>
          <w:sz w:val="20"/>
        </w:rPr>
      </w:pPr>
      <w:r w:rsidRPr="00951DA0">
        <w:rPr>
          <w:rFonts w:ascii="Futura Bk BT" w:hAnsi="Futura Bk BT"/>
          <w:sz w:val="20"/>
        </w:rPr>
        <w:t xml:space="preserve">Carta solicitud dirigida al director ejecutivo a la CNE contentiva de las generales de la persona moral a desarrollar el proyecto, así como las generales del representante o apoderado legal; La cifra de la potencia a instalar [MW/MWn/MWp/M3(…)]; Sistema de Almacenamiento de Energía, si aplica (MW / </w:t>
      </w:r>
      <w:proofErr w:type="spellStart"/>
      <w:r w:rsidRPr="00951DA0">
        <w:rPr>
          <w:rFonts w:ascii="Futura Bk BT" w:hAnsi="Futura Bk BT"/>
          <w:sz w:val="20"/>
        </w:rPr>
        <w:t>MWh</w:t>
      </w:r>
      <w:proofErr w:type="spellEnd"/>
      <w:r w:rsidRPr="00951DA0">
        <w:rPr>
          <w:rFonts w:ascii="Futura Bk BT" w:hAnsi="Futura Bk BT"/>
          <w:sz w:val="20"/>
        </w:rPr>
        <w:t>); Ubicación del proyecto; Memoria USB contentiva de documentos de la solicitud.</w:t>
      </w:r>
    </w:p>
    <w:p w14:paraId="7E3EA05E" w14:textId="1A40357C" w:rsidR="00951DA0" w:rsidRPr="00951DA0" w:rsidRDefault="00951DA0" w:rsidP="00951DA0">
      <w:pPr>
        <w:pStyle w:val="TableParagraph"/>
        <w:spacing w:line="222" w:lineRule="exact"/>
        <w:jc w:val="both"/>
        <w:rPr>
          <w:rFonts w:ascii="Futura Bk BT" w:hAnsi="Futura Bk BT"/>
          <w:b/>
          <w:bCs/>
          <w:sz w:val="20"/>
          <w:szCs w:val="20"/>
        </w:rPr>
      </w:pPr>
      <w:r w:rsidRPr="00951DA0">
        <w:rPr>
          <w:rFonts w:ascii="Futura Bk BT" w:hAnsi="Futura Bk BT"/>
          <w:b/>
          <w:bCs/>
          <w:sz w:val="20"/>
          <w:szCs w:val="20"/>
        </w:rPr>
        <w:t>Documentos Societarios</w:t>
      </w:r>
    </w:p>
    <w:p w14:paraId="7979813C" w14:textId="77777777" w:rsidR="00951DA0" w:rsidRPr="00FD3597" w:rsidRDefault="00951DA0" w:rsidP="00951DA0">
      <w:pPr>
        <w:pStyle w:val="TableParagraph"/>
        <w:spacing w:line="222" w:lineRule="exact"/>
        <w:jc w:val="both"/>
        <w:rPr>
          <w:rFonts w:ascii="Futura Bk BT" w:hAnsi="Futura Bk BT"/>
          <w:sz w:val="20"/>
          <w:szCs w:val="20"/>
        </w:rPr>
      </w:pPr>
    </w:p>
    <w:p w14:paraId="06D7BDFA" w14:textId="77777777"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 xml:space="preserve">Certificado de registro del nombre comercial emitido por la Oficina Nacional de </w:t>
      </w:r>
      <w:r>
        <w:rPr>
          <w:rFonts w:ascii="Futura Bk BT" w:hAnsi="Futura Bk BT"/>
          <w:sz w:val="20"/>
          <w:szCs w:val="20"/>
        </w:rPr>
        <w:t>p</w:t>
      </w:r>
      <w:r w:rsidRPr="00FD3597">
        <w:rPr>
          <w:rFonts w:ascii="Futura Bk BT" w:hAnsi="Futura Bk BT"/>
          <w:sz w:val="20"/>
          <w:szCs w:val="20"/>
        </w:rPr>
        <w:t xml:space="preserve">ropiedad Industrial (ONAPI); </w:t>
      </w:r>
    </w:p>
    <w:p w14:paraId="1A0C1EAB" w14:textId="77777777"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Copia del Registro Mercantil vigente, emitido por la Cámara de Comercio y Producción correspondiente;</w:t>
      </w:r>
    </w:p>
    <w:p w14:paraId="5C284E09" w14:textId="38775903"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Acta de Inscripción en el Registro Nacional de contribuyente (RNC)</w:t>
      </w:r>
      <w:r>
        <w:rPr>
          <w:rFonts w:ascii="Futura Bk BT" w:hAnsi="Futura Bk BT"/>
          <w:sz w:val="20"/>
          <w:szCs w:val="20"/>
        </w:rPr>
        <w:t xml:space="preserve">; </w:t>
      </w:r>
      <w:r w:rsidRPr="00FD3597">
        <w:rPr>
          <w:rFonts w:ascii="Futura Bk BT" w:hAnsi="Futura Bk BT"/>
          <w:sz w:val="20"/>
          <w:szCs w:val="20"/>
        </w:rPr>
        <w:t xml:space="preserve">Certificación vigente del Registro Nacional de Contribuyente (RNC) o Tarjeta de Identificación Tributaria; </w:t>
      </w:r>
    </w:p>
    <w:p w14:paraId="5E5C56EC" w14:textId="77777777"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Certificado de existencia legal y vigencia del país de origen, debidamente legalizados por el cónsul dominicano acreditado en el país de origen de la empresa, y posteriormente certificados (apostillados) por el Ministerio de Relaciones Exteriores, (</w:t>
      </w:r>
      <w:r w:rsidRPr="00FD3597">
        <w:rPr>
          <w:rFonts w:ascii="Futura Bk BT" w:hAnsi="Futura Bk BT"/>
          <w:i/>
          <w:iCs/>
          <w:sz w:val="20"/>
          <w:szCs w:val="20"/>
          <w:u w:val="single"/>
        </w:rPr>
        <w:t>si aplica</w:t>
      </w:r>
      <w:r w:rsidRPr="00FD3597">
        <w:rPr>
          <w:rFonts w:ascii="Futura Bk BT" w:hAnsi="Futura Bk BT"/>
          <w:sz w:val="20"/>
          <w:szCs w:val="20"/>
        </w:rPr>
        <w:t xml:space="preserve">); </w:t>
      </w:r>
    </w:p>
    <w:p w14:paraId="12D0B76B" w14:textId="77777777"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 xml:space="preserve">Estatutos sociales de la empresa peticionaria, debidamente registrados en la Cámara de Comercio y Producción correspondiente; </w:t>
      </w:r>
    </w:p>
    <w:p w14:paraId="1F9255D1" w14:textId="77777777"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 xml:space="preserve">Acta de </w:t>
      </w:r>
      <w:r>
        <w:rPr>
          <w:rFonts w:ascii="Futura Bk BT" w:hAnsi="Futura Bk BT"/>
          <w:sz w:val="20"/>
          <w:szCs w:val="20"/>
        </w:rPr>
        <w:t>T</w:t>
      </w:r>
      <w:r w:rsidRPr="00FD3597">
        <w:rPr>
          <w:rFonts w:ascii="Futura Bk BT" w:hAnsi="Futura Bk BT"/>
          <w:sz w:val="20"/>
          <w:szCs w:val="20"/>
        </w:rPr>
        <w:t>ransformación o Adecuación con su respectiva nómina de presencia, debidamente registrada por la cámara de comercio y producción correspondiente, en los casos que apliquen según el tipo de empresa, conforme a la normativa especial vigente en materia de sociedades comerciales;</w:t>
      </w:r>
    </w:p>
    <w:p w14:paraId="40ABCD05" w14:textId="559E8D9F"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Acta de Asamblea general Constitutiva de la Empresa y su respectiva nómina de presencia, debidamente registrada por la Cámara de Comercio y Producción correspondiente</w:t>
      </w:r>
      <w:r>
        <w:rPr>
          <w:rFonts w:ascii="Futura Bk BT" w:hAnsi="Futura Bk BT"/>
          <w:sz w:val="20"/>
          <w:szCs w:val="20"/>
        </w:rPr>
        <w:t xml:space="preserve">, </w:t>
      </w:r>
      <w:r w:rsidRPr="00FD3597">
        <w:rPr>
          <w:rFonts w:ascii="Futura Bk BT" w:hAnsi="Futura Bk BT"/>
          <w:sz w:val="20"/>
          <w:szCs w:val="20"/>
        </w:rPr>
        <w:t>(</w:t>
      </w:r>
      <w:r w:rsidRPr="003F31A2">
        <w:rPr>
          <w:rFonts w:ascii="Futura Bk BT" w:hAnsi="Futura Bk BT"/>
          <w:i/>
          <w:iCs/>
          <w:sz w:val="20"/>
          <w:szCs w:val="20"/>
          <w:u w:val="single"/>
        </w:rPr>
        <w:t>si aplica</w:t>
      </w:r>
      <w:r w:rsidRPr="00FD3597">
        <w:rPr>
          <w:rFonts w:ascii="Futura Bk BT" w:hAnsi="Futura Bk BT"/>
          <w:sz w:val="20"/>
          <w:szCs w:val="20"/>
        </w:rPr>
        <w:t>);</w:t>
      </w:r>
    </w:p>
    <w:p w14:paraId="059636DC" w14:textId="3EABFC2E"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 xml:space="preserve">Última acta de Asamblea anual de la empresa </w:t>
      </w:r>
      <w:r>
        <w:rPr>
          <w:rFonts w:ascii="Futura Bk BT" w:hAnsi="Futura Bk BT"/>
          <w:b/>
          <w:noProof/>
          <w:sz w:val="20"/>
        </w:rPr>
        <mc:AlternateContent>
          <mc:Choice Requires="wps">
            <w:drawing>
              <wp:anchor distT="0" distB="0" distL="114300" distR="114300" simplePos="0" relativeHeight="251661312" behindDoc="0" locked="0" layoutInCell="1" allowOverlap="1" wp14:anchorId="45993F4E" wp14:editId="231E6FA6">
                <wp:simplePos x="0" y="0"/>
                <wp:positionH relativeFrom="column">
                  <wp:posOffset>-1499019</wp:posOffset>
                </wp:positionH>
                <wp:positionV relativeFrom="paragraph">
                  <wp:posOffset>11622</wp:posOffset>
                </wp:positionV>
                <wp:extent cx="102977" cy="569343"/>
                <wp:effectExtent l="0" t="0" r="11430" b="21590"/>
                <wp:wrapNone/>
                <wp:docPr id="1893752950" name="Rectángulo 55"/>
                <wp:cNvGraphicFramePr/>
                <a:graphic xmlns:a="http://schemas.openxmlformats.org/drawingml/2006/main">
                  <a:graphicData uri="http://schemas.microsoft.com/office/word/2010/wordprocessingShape">
                    <wps:wsp>
                      <wps:cNvSpPr/>
                      <wps:spPr>
                        <a:xfrm>
                          <a:off x="0" y="0"/>
                          <a:ext cx="102977" cy="569343"/>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DBD0A" id="Rectángulo 55" o:spid="_x0000_s1026" style="position:absolute;margin-left:-118.05pt;margin-top:.9pt;width:8.1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" fillcolor="red" strokecolor="red" strokeweight="1pt"/>
            </w:pict>
          </mc:Fallback>
        </mc:AlternateContent>
      </w:r>
      <w:r w:rsidRPr="00FD3597">
        <w:rPr>
          <w:rFonts w:ascii="Futura Bk BT" w:hAnsi="Futura Bk BT"/>
          <w:sz w:val="20"/>
          <w:szCs w:val="20"/>
        </w:rPr>
        <w:t>nómina de presencia, debidamente registrada por la Cámara de Comercio y Producción correspondiente</w:t>
      </w:r>
      <w:r>
        <w:rPr>
          <w:rFonts w:ascii="Futura Bk BT" w:hAnsi="Futura Bk BT"/>
          <w:sz w:val="20"/>
          <w:szCs w:val="20"/>
        </w:rPr>
        <w:t xml:space="preserve">, </w:t>
      </w:r>
      <w:r w:rsidRPr="00FD3597">
        <w:rPr>
          <w:rFonts w:ascii="Futura Bk BT" w:hAnsi="Futura Bk BT"/>
          <w:sz w:val="20"/>
          <w:szCs w:val="20"/>
        </w:rPr>
        <w:t>(</w:t>
      </w:r>
      <w:r w:rsidRPr="003F31A2">
        <w:rPr>
          <w:rFonts w:ascii="Futura Bk BT" w:hAnsi="Futura Bk BT"/>
          <w:i/>
          <w:iCs/>
          <w:sz w:val="20"/>
          <w:szCs w:val="20"/>
          <w:u w:val="single"/>
        </w:rPr>
        <w:t>si aplica</w:t>
      </w:r>
      <w:r w:rsidRPr="00FD3597">
        <w:rPr>
          <w:rFonts w:ascii="Futura Bk BT" w:hAnsi="Futura Bk BT"/>
          <w:sz w:val="20"/>
          <w:szCs w:val="20"/>
        </w:rPr>
        <w:t xml:space="preserve">); </w:t>
      </w:r>
    </w:p>
    <w:p w14:paraId="55D514DD" w14:textId="77777777"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Lista de los suscriptores de acciones de la empresa debidamente registrada por la Cámara de Comercio y Producción correspondiente</w:t>
      </w:r>
      <w:r>
        <w:rPr>
          <w:rFonts w:ascii="Futura Bk BT" w:hAnsi="Futura Bk BT"/>
          <w:sz w:val="20"/>
          <w:szCs w:val="20"/>
        </w:rPr>
        <w:t xml:space="preserve">, </w:t>
      </w:r>
      <w:r w:rsidRPr="00FD3597">
        <w:rPr>
          <w:rFonts w:ascii="Futura Bk BT" w:hAnsi="Futura Bk BT"/>
          <w:sz w:val="20"/>
          <w:szCs w:val="20"/>
        </w:rPr>
        <w:t>(</w:t>
      </w:r>
      <w:r w:rsidRPr="003F31A2">
        <w:rPr>
          <w:rFonts w:ascii="Futura Bk BT" w:hAnsi="Futura Bk BT"/>
          <w:i/>
          <w:iCs/>
          <w:sz w:val="20"/>
          <w:szCs w:val="20"/>
          <w:u w:val="single"/>
        </w:rPr>
        <w:t>si aplica);</w:t>
      </w:r>
      <w:r w:rsidRPr="00FD3597">
        <w:rPr>
          <w:rFonts w:ascii="Futura Bk BT" w:hAnsi="Futura Bk BT"/>
          <w:sz w:val="20"/>
          <w:szCs w:val="20"/>
        </w:rPr>
        <w:t xml:space="preserve"> </w:t>
      </w:r>
    </w:p>
    <w:p w14:paraId="6D776B5D" w14:textId="77777777"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 xml:space="preserve">Certificación actualizada, emitida por la Tesorería de la Seguridad Social, donde se manifieste que el solicitante se encuentra al día en el pago de sus obligaciones de la Seguridad Social o que no figura con personas asalariadas; </w:t>
      </w:r>
    </w:p>
    <w:p w14:paraId="439B2A96" w14:textId="6A8E3AEC" w:rsidR="00951DA0" w:rsidRDefault="00951DA0" w:rsidP="00951DA0">
      <w:pPr>
        <w:pStyle w:val="TableParagraph"/>
        <w:numPr>
          <w:ilvl w:val="0"/>
          <w:numId w:val="2"/>
        </w:numPr>
        <w:spacing w:line="237" w:lineRule="auto"/>
        <w:jc w:val="both"/>
        <w:rPr>
          <w:rFonts w:ascii="Futura Bk BT" w:hAnsi="Futura Bk BT"/>
          <w:sz w:val="20"/>
          <w:szCs w:val="20"/>
        </w:rPr>
      </w:pPr>
      <w:r w:rsidRPr="00FD3597">
        <w:rPr>
          <w:rFonts w:ascii="Futura Bk BT" w:hAnsi="Futura Bk BT"/>
          <w:sz w:val="20"/>
          <w:szCs w:val="20"/>
        </w:rPr>
        <w:t>Certificación actualizada, emitida por la Dirección General de Impuestos Internos (DGII), de cumplimiento de Obligaciones Fiscales, en la que se establezca que el solicitante se encuentra al día en el cumplimiento de sus obligaciones.</w:t>
      </w:r>
    </w:p>
    <w:p w14:paraId="32BDA0D3" w14:textId="77777777" w:rsidR="00951DA0" w:rsidRDefault="00951DA0" w:rsidP="00951DA0">
      <w:pPr>
        <w:pStyle w:val="TableParagraph"/>
        <w:spacing w:line="237" w:lineRule="auto"/>
        <w:jc w:val="both"/>
        <w:rPr>
          <w:rFonts w:ascii="Futura Bk BT" w:hAnsi="Futura Bk BT"/>
          <w:sz w:val="20"/>
          <w:szCs w:val="20"/>
        </w:rPr>
      </w:pPr>
    </w:p>
    <w:p w14:paraId="795214FB" w14:textId="77777777" w:rsidR="00951DA0" w:rsidRDefault="00951DA0" w:rsidP="00951DA0">
      <w:pPr>
        <w:jc w:val="both"/>
        <w:rPr>
          <w:rFonts w:ascii="Futura Bk BT" w:hAnsi="Futura Bk BT"/>
          <w:sz w:val="20"/>
          <w:szCs w:val="20"/>
        </w:rPr>
      </w:pPr>
      <w:r>
        <w:rPr>
          <w:rFonts w:ascii="Futura Bk BT" w:hAnsi="Futura Bk BT"/>
          <w:b/>
          <w:bCs/>
          <w:sz w:val="20"/>
          <w:szCs w:val="20"/>
        </w:rPr>
        <w:t>C</w:t>
      </w:r>
      <w:r w:rsidRPr="00F91304">
        <w:rPr>
          <w:rFonts w:ascii="Futura Bk BT" w:hAnsi="Futura Bk BT"/>
          <w:b/>
          <w:bCs/>
          <w:sz w:val="20"/>
          <w:szCs w:val="20"/>
        </w:rPr>
        <w:t>onsorcio</w:t>
      </w:r>
      <w:r>
        <w:rPr>
          <w:rFonts w:ascii="Futura Bk BT" w:hAnsi="Futura Bk BT"/>
          <w:b/>
          <w:bCs/>
          <w:sz w:val="20"/>
          <w:szCs w:val="20"/>
        </w:rPr>
        <w:t>s</w:t>
      </w:r>
      <w:r>
        <w:rPr>
          <w:rFonts w:ascii="Futura Bk BT" w:hAnsi="Futura Bk BT"/>
          <w:sz w:val="20"/>
          <w:szCs w:val="20"/>
        </w:rPr>
        <w:t>:</w:t>
      </w:r>
    </w:p>
    <w:p w14:paraId="420E923C" w14:textId="71A91D7D" w:rsidR="00951DA0" w:rsidRPr="00951DA0" w:rsidRDefault="00951DA0" w:rsidP="00951DA0">
      <w:pPr>
        <w:pStyle w:val="Prrafodelista"/>
        <w:numPr>
          <w:ilvl w:val="0"/>
          <w:numId w:val="3"/>
        </w:numPr>
        <w:jc w:val="both"/>
        <w:rPr>
          <w:rFonts w:ascii="Futura Bk BT" w:hAnsi="Futura Bk BT"/>
          <w:sz w:val="20"/>
          <w:szCs w:val="20"/>
        </w:rPr>
      </w:pPr>
      <w:r w:rsidRPr="00951DA0">
        <w:rPr>
          <w:rFonts w:ascii="Futura Bk BT" w:hAnsi="Futura Bk BT"/>
          <w:sz w:val="20"/>
          <w:szCs w:val="20"/>
        </w:rPr>
        <w:t>Original del Acto Notarial por el cual se formaliza el consorcio, incluyendo su objeto, las obligaciones de las partes, su duración, la capacidad de ejercicio de cada miembro del consorcio, así como sus generales;</w:t>
      </w:r>
    </w:p>
    <w:p w14:paraId="3D1F1D0D" w14:textId="609C28FC" w:rsidR="00951DA0" w:rsidRPr="00951DA0" w:rsidRDefault="00951DA0" w:rsidP="00951DA0">
      <w:pPr>
        <w:pStyle w:val="Prrafodelista"/>
        <w:numPr>
          <w:ilvl w:val="0"/>
          <w:numId w:val="3"/>
        </w:numPr>
        <w:jc w:val="both"/>
        <w:rPr>
          <w:rFonts w:ascii="Futura Bk BT" w:hAnsi="Futura Bk BT"/>
          <w:sz w:val="20"/>
          <w:szCs w:val="20"/>
        </w:rPr>
      </w:pPr>
      <w:r w:rsidRPr="00951DA0">
        <w:rPr>
          <w:rFonts w:ascii="Futura Bk BT" w:hAnsi="Futura Bk BT"/>
          <w:sz w:val="20"/>
          <w:szCs w:val="20"/>
        </w:rPr>
        <w:t xml:space="preserve">Poder especial de designación del representante o gerente único del Consorcio autorizado por todas las empresas participantes en el consorcio; </w:t>
      </w:r>
    </w:p>
    <w:p w14:paraId="3A5F29F6" w14:textId="77777777" w:rsidR="00951DA0" w:rsidRPr="00951DA0" w:rsidRDefault="00951DA0" w:rsidP="00951DA0">
      <w:pPr>
        <w:pStyle w:val="Prrafodelista"/>
        <w:numPr>
          <w:ilvl w:val="0"/>
          <w:numId w:val="3"/>
        </w:numPr>
        <w:jc w:val="both"/>
        <w:rPr>
          <w:rFonts w:ascii="Futura Bk BT" w:hAnsi="Futura Bk BT"/>
          <w:sz w:val="20"/>
          <w:szCs w:val="20"/>
        </w:rPr>
      </w:pPr>
      <w:r w:rsidRPr="00951DA0">
        <w:rPr>
          <w:rFonts w:ascii="Futura Bk BT" w:hAnsi="Futura Bk BT"/>
          <w:sz w:val="20"/>
          <w:szCs w:val="20"/>
        </w:rPr>
        <w:t xml:space="preserve">Copia de la Cédula de Identidad y Electoral del Representante legal; </w:t>
      </w:r>
    </w:p>
    <w:p w14:paraId="26521197" w14:textId="6DAA53D6" w:rsidR="00951DA0" w:rsidRPr="00951DA0" w:rsidRDefault="00951DA0" w:rsidP="00951DA0">
      <w:pPr>
        <w:pStyle w:val="Prrafodelista"/>
        <w:numPr>
          <w:ilvl w:val="0"/>
          <w:numId w:val="3"/>
        </w:numPr>
        <w:jc w:val="both"/>
        <w:rPr>
          <w:rFonts w:ascii="Futura Bk BT" w:hAnsi="Futura Bk BT"/>
          <w:sz w:val="20"/>
          <w:szCs w:val="20"/>
        </w:rPr>
      </w:pPr>
      <w:r w:rsidRPr="00951DA0">
        <w:rPr>
          <w:rFonts w:ascii="Futura Bk BT" w:hAnsi="Futura Bk BT"/>
          <w:sz w:val="20"/>
          <w:szCs w:val="20"/>
        </w:rPr>
        <w:t>Certificación actualizada, emitida por la Tesorería de la Seguridad Social, donde se manifieste que el solicitante se encuentra al día en el pago de sus obligaciones de la Seguridad Social.</w:t>
      </w:r>
    </w:p>
    <w:p w14:paraId="32D470A1" w14:textId="2C2B02A7" w:rsidR="00951DA0" w:rsidRPr="00951DA0" w:rsidRDefault="00951DA0" w:rsidP="00951DA0">
      <w:pPr>
        <w:pStyle w:val="Prrafodelista"/>
        <w:numPr>
          <w:ilvl w:val="0"/>
          <w:numId w:val="3"/>
        </w:numPr>
        <w:jc w:val="both"/>
        <w:rPr>
          <w:rFonts w:ascii="Futura Bk BT" w:hAnsi="Futura Bk BT"/>
          <w:spacing w:val="1"/>
          <w:sz w:val="20"/>
          <w:szCs w:val="20"/>
        </w:rPr>
      </w:pPr>
      <w:r w:rsidRPr="00951DA0">
        <w:rPr>
          <w:rFonts w:ascii="Futura Bk BT" w:hAnsi="Futura Bk BT"/>
          <w:sz w:val="20"/>
          <w:szCs w:val="20"/>
        </w:rPr>
        <w:t>Poder</w:t>
      </w:r>
      <w:r w:rsidRPr="00951DA0">
        <w:rPr>
          <w:rFonts w:ascii="Futura Bk BT" w:hAnsi="Futura Bk BT"/>
          <w:spacing w:val="-14"/>
          <w:sz w:val="20"/>
          <w:szCs w:val="20"/>
        </w:rPr>
        <w:t xml:space="preserve"> </w:t>
      </w:r>
      <w:r w:rsidRPr="00951DA0">
        <w:rPr>
          <w:rFonts w:ascii="Futura Bk BT" w:hAnsi="Futura Bk BT"/>
          <w:sz w:val="20"/>
          <w:szCs w:val="20"/>
        </w:rPr>
        <w:t>especial</w:t>
      </w:r>
      <w:r w:rsidRPr="00951DA0">
        <w:rPr>
          <w:rFonts w:ascii="Futura Bk BT" w:hAnsi="Futura Bk BT"/>
          <w:spacing w:val="-14"/>
          <w:sz w:val="20"/>
          <w:szCs w:val="20"/>
        </w:rPr>
        <w:t xml:space="preserve"> </w:t>
      </w:r>
      <w:r w:rsidRPr="00951DA0">
        <w:rPr>
          <w:rFonts w:ascii="Futura Bk BT" w:hAnsi="Futura Bk BT"/>
          <w:sz w:val="20"/>
          <w:szCs w:val="20"/>
        </w:rPr>
        <w:t>otorgado</w:t>
      </w:r>
      <w:r w:rsidRPr="00951DA0">
        <w:rPr>
          <w:rFonts w:ascii="Futura Bk BT" w:hAnsi="Futura Bk BT"/>
          <w:spacing w:val="-15"/>
          <w:sz w:val="20"/>
          <w:szCs w:val="20"/>
        </w:rPr>
        <w:t xml:space="preserve"> </w:t>
      </w:r>
      <w:r w:rsidRPr="00951DA0">
        <w:rPr>
          <w:rFonts w:ascii="Futura Bk BT" w:hAnsi="Futura Bk BT"/>
          <w:sz w:val="20"/>
          <w:szCs w:val="20"/>
        </w:rPr>
        <w:t>al</w:t>
      </w:r>
      <w:r w:rsidRPr="00951DA0">
        <w:rPr>
          <w:rFonts w:ascii="Futura Bk BT" w:hAnsi="Futura Bk BT"/>
          <w:spacing w:val="-11"/>
          <w:sz w:val="20"/>
          <w:szCs w:val="20"/>
        </w:rPr>
        <w:t xml:space="preserve"> </w:t>
      </w:r>
      <w:r w:rsidRPr="00951DA0">
        <w:rPr>
          <w:rFonts w:ascii="Futura Bk BT" w:hAnsi="Futura Bk BT"/>
          <w:sz w:val="20"/>
          <w:szCs w:val="20"/>
        </w:rPr>
        <w:t>representante</w:t>
      </w:r>
      <w:r w:rsidRPr="00951DA0">
        <w:rPr>
          <w:rFonts w:ascii="Futura Bk BT" w:hAnsi="Futura Bk BT"/>
          <w:spacing w:val="-14"/>
          <w:sz w:val="20"/>
          <w:szCs w:val="20"/>
        </w:rPr>
        <w:t xml:space="preserve"> </w:t>
      </w:r>
      <w:r w:rsidRPr="00951DA0">
        <w:rPr>
          <w:rFonts w:ascii="Futura Bk BT" w:hAnsi="Futura Bk BT"/>
          <w:sz w:val="20"/>
          <w:szCs w:val="20"/>
        </w:rPr>
        <w:t>legal</w:t>
      </w:r>
      <w:r w:rsidRPr="00951DA0">
        <w:rPr>
          <w:rFonts w:ascii="Futura Bk BT" w:hAnsi="Futura Bk BT"/>
          <w:spacing w:val="-14"/>
          <w:sz w:val="20"/>
          <w:szCs w:val="20"/>
        </w:rPr>
        <w:t xml:space="preserve"> </w:t>
      </w:r>
      <w:r w:rsidRPr="00951DA0">
        <w:rPr>
          <w:rFonts w:ascii="Futura Bk BT" w:hAnsi="Futura Bk BT"/>
          <w:sz w:val="20"/>
          <w:szCs w:val="20"/>
        </w:rPr>
        <w:t>de</w:t>
      </w:r>
      <w:r w:rsidRPr="00951DA0">
        <w:rPr>
          <w:rFonts w:ascii="Futura Bk BT" w:hAnsi="Futura Bk BT"/>
          <w:spacing w:val="-14"/>
          <w:sz w:val="20"/>
          <w:szCs w:val="20"/>
        </w:rPr>
        <w:t xml:space="preserve"> </w:t>
      </w:r>
      <w:r w:rsidRPr="00951DA0">
        <w:rPr>
          <w:rFonts w:ascii="Futura Bk BT" w:hAnsi="Futura Bk BT"/>
          <w:sz w:val="20"/>
          <w:szCs w:val="20"/>
        </w:rPr>
        <w:t>la</w:t>
      </w:r>
      <w:r w:rsidRPr="00951DA0">
        <w:rPr>
          <w:rFonts w:ascii="Futura Bk BT" w:hAnsi="Futura Bk BT"/>
          <w:spacing w:val="-14"/>
          <w:sz w:val="20"/>
          <w:szCs w:val="20"/>
        </w:rPr>
        <w:t xml:space="preserve"> </w:t>
      </w:r>
      <w:r w:rsidRPr="00951DA0">
        <w:rPr>
          <w:rFonts w:ascii="Futura Bk BT" w:hAnsi="Futura Bk BT"/>
          <w:sz w:val="20"/>
          <w:szCs w:val="20"/>
        </w:rPr>
        <w:t>Peticionaria</w:t>
      </w:r>
      <w:r w:rsidRPr="00951DA0">
        <w:rPr>
          <w:rFonts w:ascii="Futura Bk BT" w:hAnsi="Futura Bk BT"/>
          <w:spacing w:val="-15"/>
          <w:sz w:val="20"/>
          <w:szCs w:val="20"/>
        </w:rPr>
        <w:t xml:space="preserve"> </w:t>
      </w:r>
      <w:r w:rsidRPr="00951DA0">
        <w:rPr>
          <w:rFonts w:ascii="Futura Bk BT" w:hAnsi="Futura Bk BT"/>
          <w:sz w:val="20"/>
          <w:szCs w:val="20"/>
        </w:rPr>
        <w:t>para</w:t>
      </w:r>
      <w:r w:rsidRPr="00951DA0">
        <w:rPr>
          <w:rFonts w:ascii="Futura Bk BT" w:hAnsi="Futura Bk BT"/>
          <w:spacing w:val="-12"/>
          <w:sz w:val="20"/>
          <w:szCs w:val="20"/>
        </w:rPr>
        <w:t xml:space="preserve"> </w:t>
      </w:r>
      <w:r w:rsidRPr="00951DA0">
        <w:rPr>
          <w:rFonts w:ascii="Futura Bk BT" w:hAnsi="Futura Bk BT"/>
          <w:sz w:val="20"/>
          <w:szCs w:val="20"/>
        </w:rPr>
        <w:t>su</w:t>
      </w:r>
      <w:r w:rsidRPr="00951DA0">
        <w:rPr>
          <w:rFonts w:ascii="Futura Bk BT" w:hAnsi="Futura Bk BT"/>
          <w:spacing w:val="-14"/>
          <w:sz w:val="20"/>
          <w:szCs w:val="20"/>
        </w:rPr>
        <w:t xml:space="preserve"> </w:t>
      </w:r>
      <w:r w:rsidRPr="00951DA0">
        <w:rPr>
          <w:rFonts w:ascii="Futura Bk BT" w:hAnsi="Futura Bk BT"/>
          <w:sz w:val="20"/>
          <w:szCs w:val="20"/>
        </w:rPr>
        <w:t>representación por ante la CNE, debidamente legalizado y registrado en la Procuraduría General de la</w:t>
      </w:r>
      <w:r w:rsidRPr="00951DA0">
        <w:rPr>
          <w:rFonts w:ascii="Futura Bk BT" w:hAnsi="Futura Bk BT"/>
          <w:spacing w:val="1"/>
          <w:sz w:val="20"/>
          <w:szCs w:val="20"/>
        </w:rPr>
        <w:t xml:space="preserve"> </w:t>
      </w:r>
      <w:r w:rsidRPr="00951DA0">
        <w:rPr>
          <w:rFonts w:ascii="Futura Bk BT" w:hAnsi="Futura Bk BT"/>
          <w:sz w:val="20"/>
          <w:szCs w:val="20"/>
        </w:rPr>
        <w:t xml:space="preserve">República o Acta de Asamblea </w:t>
      </w:r>
      <w:r w:rsidRPr="00951DA0">
        <w:rPr>
          <w:rFonts w:ascii="Futura Bk BT" w:hAnsi="Futura Bk BT"/>
          <w:i/>
          <w:iCs/>
          <w:sz w:val="20"/>
          <w:szCs w:val="20"/>
          <w:u w:val="single"/>
        </w:rPr>
        <w:t>con su respectiva nómina de presencia</w:t>
      </w:r>
      <w:r w:rsidRPr="00951DA0">
        <w:rPr>
          <w:rFonts w:ascii="Futura Bk BT" w:hAnsi="Futura Bk BT"/>
          <w:sz w:val="20"/>
          <w:szCs w:val="20"/>
        </w:rPr>
        <w:t xml:space="preserve"> en la cual se otorgue estos poderes al representante,</w:t>
      </w:r>
      <w:r w:rsidRPr="00951DA0">
        <w:rPr>
          <w:rFonts w:ascii="Futura Bk BT" w:hAnsi="Futura Bk BT"/>
          <w:spacing w:val="1"/>
          <w:sz w:val="20"/>
          <w:szCs w:val="20"/>
        </w:rPr>
        <w:t xml:space="preserve"> </w:t>
      </w:r>
      <w:r w:rsidRPr="00951DA0">
        <w:rPr>
          <w:rFonts w:ascii="Futura Bk BT" w:hAnsi="Futura Bk BT"/>
          <w:sz w:val="20"/>
          <w:szCs w:val="20"/>
        </w:rPr>
        <w:t>debidamente</w:t>
      </w:r>
      <w:r w:rsidRPr="00951DA0">
        <w:rPr>
          <w:rFonts w:ascii="Futura Bk BT" w:hAnsi="Futura Bk BT"/>
          <w:spacing w:val="1"/>
          <w:sz w:val="20"/>
          <w:szCs w:val="20"/>
        </w:rPr>
        <w:t xml:space="preserve"> </w:t>
      </w:r>
      <w:r w:rsidRPr="00951DA0">
        <w:rPr>
          <w:rFonts w:ascii="Futura Bk BT" w:hAnsi="Futura Bk BT"/>
          <w:sz w:val="20"/>
          <w:szCs w:val="20"/>
        </w:rPr>
        <w:t>registrado</w:t>
      </w:r>
      <w:r w:rsidRPr="00951DA0">
        <w:rPr>
          <w:rFonts w:ascii="Futura Bk BT" w:hAnsi="Futura Bk BT"/>
          <w:spacing w:val="1"/>
          <w:sz w:val="20"/>
          <w:szCs w:val="20"/>
        </w:rPr>
        <w:t xml:space="preserve"> </w:t>
      </w:r>
      <w:r w:rsidRPr="00951DA0">
        <w:rPr>
          <w:rFonts w:ascii="Futura Bk BT" w:hAnsi="Futura Bk BT"/>
          <w:sz w:val="20"/>
          <w:szCs w:val="20"/>
        </w:rPr>
        <w:t>y</w:t>
      </w:r>
      <w:r w:rsidRPr="00951DA0">
        <w:rPr>
          <w:rFonts w:ascii="Futura Bk BT" w:hAnsi="Futura Bk BT"/>
          <w:spacing w:val="1"/>
          <w:sz w:val="20"/>
          <w:szCs w:val="20"/>
        </w:rPr>
        <w:t xml:space="preserve"> </w:t>
      </w:r>
      <w:r w:rsidRPr="00951DA0">
        <w:rPr>
          <w:rFonts w:ascii="Futura Bk BT" w:hAnsi="Futura Bk BT"/>
          <w:sz w:val="20"/>
          <w:szCs w:val="20"/>
        </w:rPr>
        <w:t>sellados</w:t>
      </w:r>
      <w:r w:rsidRPr="00951DA0">
        <w:rPr>
          <w:rFonts w:ascii="Futura Bk BT" w:hAnsi="Futura Bk BT"/>
          <w:spacing w:val="1"/>
          <w:sz w:val="20"/>
          <w:szCs w:val="20"/>
        </w:rPr>
        <w:t xml:space="preserve"> </w:t>
      </w:r>
      <w:r w:rsidRPr="00951DA0">
        <w:rPr>
          <w:rFonts w:ascii="Futura Bk BT" w:hAnsi="Futura Bk BT"/>
          <w:sz w:val="20"/>
          <w:szCs w:val="20"/>
        </w:rPr>
        <w:t>por</w:t>
      </w:r>
      <w:r w:rsidRPr="00951DA0">
        <w:rPr>
          <w:rFonts w:ascii="Futura Bk BT" w:hAnsi="Futura Bk BT"/>
          <w:spacing w:val="1"/>
          <w:sz w:val="20"/>
          <w:szCs w:val="20"/>
        </w:rPr>
        <w:t xml:space="preserve"> </w:t>
      </w:r>
      <w:r w:rsidRPr="00951DA0">
        <w:rPr>
          <w:rFonts w:ascii="Futura Bk BT" w:hAnsi="Futura Bk BT"/>
          <w:sz w:val="20"/>
          <w:szCs w:val="20"/>
        </w:rPr>
        <w:t>la</w:t>
      </w:r>
      <w:r w:rsidRPr="00951DA0">
        <w:rPr>
          <w:rFonts w:ascii="Futura Bk BT" w:hAnsi="Futura Bk BT"/>
          <w:spacing w:val="1"/>
          <w:sz w:val="20"/>
          <w:szCs w:val="20"/>
        </w:rPr>
        <w:t xml:space="preserve"> </w:t>
      </w:r>
      <w:r w:rsidRPr="00951DA0">
        <w:rPr>
          <w:rFonts w:ascii="Futura Bk BT" w:hAnsi="Futura Bk BT"/>
          <w:sz w:val="20"/>
          <w:szCs w:val="20"/>
        </w:rPr>
        <w:t>Cámara</w:t>
      </w:r>
      <w:r w:rsidRPr="00951DA0">
        <w:rPr>
          <w:rFonts w:ascii="Futura Bk BT" w:hAnsi="Futura Bk BT"/>
          <w:spacing w:val="1"/>
          <w:sz w:val="20"/>
          <w:szCs w:val="20"/>
        </w:rPr>
        <w:t xml:space="preserve"> </w:t>
      </w:r>
      <w:r w:rsidRPr="00951DA0">
        <w:rPr>
          <w:rFonts w:ascii="Futura Bk BT" w:hAnsi="Futura Bk BT"/>
          <w:sz w:val="20"/>
          <w:szCs w:val="20"/>
        </w:rPr>
        <w:t>de</w:t>
      </w:r>
      <w:r w:rsidRPr="00951DA0">
        <w:rPr>
          <w:rFonts w:ascii="Futura Bk BT" w:hAnsi="Futura Bk BT"/>
          <w:spacing w:val="1"/>
          <w:sz w:val="20"/>
          <w:szCs w:val="20"/>
        </w:rPr>
        <w:t xml:space="preserve"> </w:t>
      </w:r>
      <w:r w:rsidRPr="00951DA0">
        <w:rPr>
          <w:rFonts w:ascii="Futura Bk BT" w:hAnsi="Futura Bk BT"/>
          <w:sz w:val="20"/>
          <w:szCs w:val="20"/>
        </w:rPr>
        <w:t>Comercio</w:t>
      </w:r>
      <w:r w:rsidRPr="00951DA0">
        <w:rPr>
          <w:rFonts w:ascii="Futura Bk BT" w:hAnsi="Futura Bk BT"/>
          <w:spacing w:val="1"/>
          <w:sz w:val="20"/>
          <w:szCs w:val="20"/>
        </w:rPr>
        <w:t xml:space="preserve"> </w:t>
      </w:r>
      <w:r w:rsidRPr="00951DA0">
        <w:rPr>
          <w:rFonts w:ascii="Futura Bk BT" w:hAnsi="Futura Bk BT"/>
          <w:sz w:val="20"/>
          <w:szCs w:val="20"/>
        </w:rPr>
        <w:t>y</w:t>
      </w:r>
      <w:r w:rsidRPr="00951DA0">
        <w:rPr>
          <w:rFonts w:ascii="Futura Bk BT" w:hAnsi="Futura Bk BT"/>
          <w:spacing w:val="1"/>
          <w:sz w:val="20"/>
          <w:szCs w:val="20"/>
        </w:rPr>
        <w:t xml:space="preserve"> </w:t>
      </w:r>
      <w:r w:rsidRPr="00951DA0">
        <w:rPr>
          <w:rFonts w:ascii="Futura Bk BT" w:hAnsi="Futura Bk BT"/>
          <w:sz w:val="20"/>
          <w:szCs w:val="20"/>
        </w:rPr>
        <w:t>Producción</w:t>
      </w:r>
      <w:r w:rsidRPr="00951DA0">
        <w:rPr>
          <w:rFonts w:ascii="Futura Bk BT" w:hAnsi="Futura Bk BT"/>
          <w:spacing w:val="1"/>
          <w:sz w:val="20"/>
          <w:szCs w:val="20"/>
        </w:rPr>
        <w:t xml:space="preserve"> </w:t>
      </w:r>
      <w:r w:rsidRPr="00951DA0">
        <w:rPr>
          <w:rFonts w:ascii="Futura Bk BT" w:hAnsi="Futura Bk BT"/>
          <w:sz w:val="20"/>
          <w:szCs w:val="20"/>
        </w:rPr>
        <w:t xml:space="preserve">correspondiente, </w:t>
      </w:r>
      <w:r w:rsidRPr="00951DA0">
        <w:rPr>
          <w:rFonts w:ascii="Futura Bk BT" w:hAnsi="Futura Bk BT"/>
          <w:spacing w:val="1"/>
          <w:sz w:val="20"/>
          <w:szCs w:val="20"/>
        </w:rPr>
        <w:t>(si aplica).</w:t>
      </w:r>
    </w:p>
    <w:p w14:paraId="0FD28BE6" w14:textId="2C5093F0" w:rsidR="00951DA0" w:rsidRPr="00C85D8D" w:rsidRDefault="00951DA0" w:rsidP="00951DA0">
      <w:pPr>
        <w:pStyle w:val="TableParagraph"/>
        <w:spacing w:before="1" w:line="240" w:lineRule="auto"/>
        <w:ind w:right="101"/>
        <w:jc w:val="both"/>
        <w:rPr>
          <w:rFonts w:ascii="Futura Bk BT" w:hAnsi="Futura Bk BT"/>
          <w:b/>
          <w:bCs/>
          <w:sz w:val="20"/>
          <w:szCs w:val="20"/>
        </w:rPr>
      </w:pPr>
      <w:bookmarkStart w:id="0" w:name="_Hlk138247599"/>
      <w:r w:rsidRPr="00C85D8D">
        <w:rPr>
          <w:rFonts w:ascii="Futura Bk BT" w:hAnsi="Futura Bk BT"/>
          <w:b/>
          <w:bCs/>
          <w:sz w:val="20"/>
          <w:szCs w:val="20"/>
        </w:rPr>
        <w:lastRenderedPageBreak/>
        <w:t>Documentos de inmueble</w:t>
      </w:r>
    </w:p>
    <w:bookmarkEnd w:id="0"/>
    <w:p w14:paraId="0FED810D" w14:textId="77777777" w:rsidR="00951DA0" w:rsidRDefault="00951DA0" w:rsidP="00951DA0">
      <w:pPr>
        <w:pStyle w:val="TableParagraph"/>
        <w:jc w:val="both"/>
        <w:rPr>
          <w:rFonts w:ascii="Futura Bk BT" w:hAnsi="Futura Bk BT"/>
          <w:sz w:val="20"/>
          <w:szCs w:val="20"/>
        </w:rPr>
      </w:pPr>
    </w:p>
    <w:p w14:paraId="16D4C043" w14:textId="17576C96" w:rsidR="00951DA0" w:rsidRPr="003F31A2" w:rsidRDefault="00951DA0" w:rsidP="00951DA0">
      <w:pPr>
        <w:pStyle w:val="TableParagraph"/>
        <w:jc w:val="both"/>
        <w:rPr>
          <w:rFonts w:ascii="Futura Bk BT" w:hAnsi="Futura Bk BT"/>
          <w:sz w:val="20"/>
          <w:szCs w:val="20"/>
        </w:rPr>
      </w:pPr>
      <w:r w:rsidRPr="003F31A2">
        <w:rPr>
          <w:rFonts w:ascii="Futura Bk BT" w:hAnsi="Futura Bk BT"/>
          <w:sz w:val="20"/>
          <w:szCs w:val="20"/>
        </w:rPr>
        <w:t>Con relación al uso de los terrenos por el Peticionario, para el uso específico de la instalación: i) En caso de acuerdo amigable, acto de acuerdo de arrendamientos de terrenos, contrato de compraventa de los terrenos, contrato de cesión de derecho de arrendamiento, o cualquier documento mediante el cual el titular del derecho de propiedad autorice el uso o usufructo del terreno</w:t>
      </w:r>
      <w:r>
        <w:rPr>
          <w:rFonts w:ascii="Futura Bk BT" w:hAnsi="Futura Bk BT"/>
          <w:sz w:val="20"/>
          <w:szCs w:val="20"/>
        </w:rPr>
        <w:t>. D</w:t>
      </w:r>
      <w:r w:rsidRPr="00B43690">
        <w:rPr>
          <w:rFonts w:ascii="Futura Bk BT" w:hAnsi="Futura Bk BT"/>
          <w:sz w:val="20"/>
          <w:szCs w:val="20"/>
        </w:rPr>
        <w:t>ebidamente legalizado y registrado en la Procuraduría General de la República.</w:t>
      </w:r>
    </w:p>
    <w:p w14:paraId="12755F06" w14:textId="77777777" w:rsidR="00951DA0" w:rsidRDefault="00951DA0" w:rsidP="00951DA0">
      <w:pPr>
        <w:pStyle w:val="TableParagraph"/>
        <w:ind w:left="0"/>
        <w:jc w:val="both"/>
        <w:rPr>
          <w:rFonts w:ascii="Futura Bk BT" w:hAnsi="Futura Bk BT"/>
          <w:sz w:val="20"/>
          <w:szCs w:val="20"/>
        </w:rPr>
      </w:pPr>
    </w:p>
    <w:p w14:paraId="3BCB1191" w14:textId="77777777" w:rsidR="00951DA0" w:rsidRPr="003F31A2" w:rsidRDefault="00951DA0" w:rsidP="00951DA0">
      <w:pPr>
        <w:pStyle w:val="TableParagraph"/>
        <w:jc w:val="both"/>
        <w:rPr>
          <w:rFonts w:ascii="Futura Bk BT" w:hAnsi="Futura Bk BT"/>
          <w:sz w:val="20"/>
          <w:szCs w:val="20"/>
        </w:rPr>
      </w:pPr>
      <w:r w:rsidRPr="003F31A2">
        <w:rPr>
          <w:rFonts w:ascii="Futura Bk BT" w:hAnsi="Futura Bk BT"/>
          <w:sz w:val="20"/>
          <w:szCs w:val="20"/>
        </w:rPr>
        <w:t>Copia del certificado de título de los terrenos, o documento que demuestre la titularidad del derecho de propiedad o posesión del arrendatario o vendedor sobre el inmueble. Asimismo:</w:t>
      </w:r>
    </w:p>
    <w:p w14:paraId="786DBDD7" w14:textId="77777777" w:rsidR="00951DA0" w:rsidRPr="003F31A2" w:rsidRDefault="00951DA0" w:rsidP="00951DA0">
      <w:pPr>
        <w:pStyle w:val="TableParagraph"/>
        <w:spacing w:before="2" w:line="240" w:lineRule="auto"/>
        <w:ind w:left="0"/>
        <w:jc w:val="both"/>
        <w:rPr>
          <w:rFonts w:ascii="Futura Bk BT" w:hAnsi="Futura Bk BT"/>
          <w:sz w:val="20"/>
          <w:szCs w:val="20"/>
        </w:rPr>
      </w:pPr>
    </w:p>
    <w:p w14:paraId="2518DCF7" w14:textId="77777777" w:rsidR="00951DA0" w:rsidRPr="003F31A2" w:rsidRDefault="00951DA0" w:rsidP="00951DA0">
      <w:pPr>
        <w:pStyle w:val="TableParagraph"/>
        <w:spacing w:line="231" w:lineRule="exact"/>
        <w:jc w:val="both"/>
        <w:rPr>
          <w:rFonts w:ascii="Futura Bk BT" w:hAnsi="Futura Bk BT"/>
          <w:sz w:val="20"/>
          <w:szCs w:val="20"/>
        </w:rPr>
      </w:pPr>
      <w:r w:rsidRPr="003F31A2">
        <w:rPr>
          <w:rFonts w:ascii="Futura Bk BT" w:hAnsi="Futura Bk BT"/>
          <w:sz w:val="20"/>
          <w:szCs w:val="20"/>
        </w:rPr>
        <w:t>i.</w:t>
      </w:r>
      <w:r w:rsidRPr="003F31A2">
        <w:rPr>
          <w:rFonts w:ascii="Futura Bk BT" w:hAnsi="Futura Bk BT"/>
          <w:spacing w:val="-6"/>
          <w:sz w:val="20"/>
          <w:szCs w:val="20"/>
        </w:rPr>
        <w:t xml:space="preserve"> </w:t>
      </w:r>
      <w:r w:rsidRPr="003F31A2">
        <w:rPr>
          <w:rFonts w:ascii="Futura Bk BT" w:hAnsi="Futura Bk BT"/>
          <w:sz w:val="20"/>
          <w:szCs w:val="20"/>
        </w:rPr>
        <w:t>Sobre</w:t>
      </w:r>
      <w:r w:rsidRPr="003F31A2">
        <w:rPr>
          <w:rFonts w:ascii="Futura Bk BT" w:hAnsi="Futura Bk BT"/>
          <w:spacing w:val="-5"/>
          <w:sz w:val="20"/>
          <w:szCs w:val="20"/>
        </w:rPr>
        <w:t xml:space="preserve"> </w:t>
      </w:r>
      <w:r w:rsidRPr="003F31A2">
        <w:rPr>
          <w:rFonts w:ascii="Futura Bk BT" w:hAnsi="Futura Bk BT"/>
          <w:sz w:val="20"/>
          <w:szCs w:val="20"/>
        </w:rPr>
        <w:t>el(los)</w:t>
      </w:r>
      <w:r w:rsidRPr="003F31A2">
        <w:rPr>
          <w:rFonts w:ascii="Futura Bk BT" w:hAnsi="Futura Bk BT"/>
          <w:spacing w:val="-6"/>
          <w:sz w:val="20"/>
          <w:szCs w:val="20"/>
        </w:rPr>
        <w:t xml:space="preserve"> </w:t>
      </w:r>
      <w:r w:rsidRPr="003F31A2">
        <w:rPr>
          <w:rFonts w:ascii="Futura Bk BT" w:hAnsi="Futura Bk BT"/>
          <w:sz w:val="20"/>
          <w:szCs w:val="20"/>
        </w:rPr>
        <w:t>inmueble(s):</w:t>
      </w:r>
    </w:p>
    <w:p w14:paraId="45E1ACF2" w14:textId="77777777" w:rsidR="00951DA0" w:rsidRPr="003F31A2" w:rsidRDefault="00951DA0" w:rsidP="00951DA0">
      <w:pPr>
        <w:pStyle w:val="TableParagraph"/>
        <w:numPr>
          <w:ilvl w:val="0"/>
          <w:numId w:val="1"/>
        </w:numPr>
        <w:tabs>
          <w:tab w:val="left" w:pos="343"/>
        </w:tabs>
        <w:spacing w:line="240" w:lineRule="auto"/>
        <w:ind w:right="111" w:firstLine="0"/>
        <w:jc w:val="both"/>
        <w:rPr>
          <w:rFonts w:ascii="Futura Bk BT" w:hAnsi="Futura Bk BT"/>
          <w:sz w:val="20"/>
          <w:szCs w:val="20"/>
        </w:rPr>
      </w:pPr>
      <w:r w:rsidRPr="003F31A2">
        <w:rPr>
          <w:rFonts w:ascii="Futura Bk BT" w:hAnsi="Futura Bk BT"/>
          <w:sz w:val="20"/>
          <w:szCs w:val="20"/>
        </w:rPr>
        <w:t>Certificación</w:t>
      </w:r>
      <w:r w:rsidRPr="003F31A2">
        <w:rPr>
          <w:rFonts w:ascii="Futura Bk BT" w:hAnsi="Futura Bk BT"/>
          <w:spacing w:val="2"/>
          <w:sz w:val="20"/>
          <w:szCs w:val="20"/>
        </w:rPr>
        <w:t xml:space="preserve"> </w:t>
      </w:r>
      <w:r w:rsidRPr="003F31A2">
        <w:rPr>
          <w:rFonts w:ascii="Futura Bk BT" w:hAnsi="Futura Bk BT"/>
          <w:sz w:val="20"/>
          <w:szCs w:val="20"/>
        </w:rPr>
        <w:t>de</w:t>
      </w:r>
      <w:r w:rsidRPr="003F31A2">
        <w:rPr>
          <w:rFonts w:ascii="Futura Bk BT" w:hAnsi="Futura Bk BT"/>
          <w:spacing w:val="2"/>
          <w:sz w:val="20"/>
          <w:szCs w:val="20"/>
        </w:rPr>
        <w:t xml:space="preserve"> </w:t>
      </w:r>
      <w:r w:rsidRPr="003F31A2">
        <w:rPr>
          <w:rFonts w:ascii="Futura Bk BT" w:hAnsi="Futura Bk BT"/>
          <w:sz w:val="20"/>
          <w:szCs w:val="20"/>
        </w:rPr>
        <w:t>no</w:t>
      </w:r>
      <w:r w:rsidRPr="003F31A2">
        <w:rPr>
          <w:rFonts w:ascii="Futura Bk BT" w:hAnsi="Futura Bk BT"/>
          <w:spacing w:val="3"/>
          <w:sz w:val="20"/>
          <w:szCs w:val="20"/>
        </w:rPr>
        <w:t xml:space="preserve"> </w:t>
      </w:r>
      <w:r w:rsidRPr="003F31A2">
        <w:rPr>
          <w:rFonts w:ascii="Futura Bk BT" w:hAnsi="Futura Bk BT"/>
          <w:sz w:val="20"/>
          <w:szCs w:val="20"/>
        </w:rPr>
        <w:t>de</w:t>
      </w:r>
      <w:r w:rsidRPr="003F31A2">
        <w:rPr>
          <w:rFonts w:ascii="Futura Bk BT" w:hAnsi="Futura Bk BT"/>
          <w:spacing w:val="3"/>
          <w:sz w:val="20"/>
          <w:szCs w:val="20"/>
        </w:rPr>
        <w:t xml:space="preserve"> </w:t>
      </w:r>
      <w:r w:rsidRPr="003F31A2">
        <w:rPr>
          <w:rFonts w:ascii="Futura Bk BT" w:hAnsi="Futura Bk BT"/>
          <w:sz w:val="20"/>
          <w:szCs w:val="20"/>
        </w:rPr>
        <w:t>superposición,</w:t>
      </w:r>
      <w:r w:rsidRPr="003F31A2">
        <w:rPr>
          <w:rFonts w:ascii="Futura Bk BT" w:hAnsi="Futura Bk BT"/>
          <w:spacing w:val="2"/>
          <w:sz w:val="20"/>
          <w:szCs w:val="20"/>
        </w:rPr>
        <w:t xml:space="preserve"> </w:t>
      </w:r>
      <w:r w:rsidRPr="003F31A2">
        <w:rPr>
          <w:rFonts w:ascii="Futura Bk BT" w:hAnsi="Futura Bk BT"/>
          <w:sz w:val="20"/>
          <w:szCs w:val="20"/>
        </w:rPr>
        <w:t>emitida</w:t>
      </w:r>
      <w:r w:rsidRPr="003F31A2">
        <w:rPr>
          <w:rFonts w:ascii="Futura Bk BT" w:hAnsi="Futura Bk BT"/>
          <w:spacing w:val="5"/>
          <w:sz w:val="20"/>
          <w:szCs w:val="20"/>
        </w:rPr>
        <w:t xml:space="preserve"> </w:t>
      </w:r>
      <w:r w:rsidRPr="003F31A2">
        <w:rPr>
          <w:rFonts w:ascii="Futura Bk BT" w:hAnsi="Futura Bk BT"/>
          <w:sz w:val="20"/>
          <w:szCs w:val="20"/>
        </w:rPr>
        <w:t>por</w:t>
      </w:r>
      <w:r w:rsidRPr="003F31A2">
        <w:rPr>
          <w:rFonts w:ascii="Futura Bk BT" w:hAnsi="Futura Bk BT"/>
          <w:spacing w:val="2"/>
          <w:sz w:val="20"/>
          <w:szCs w:val="20"/>
        </w:rPr>
        <w:t xml:space="preserve"> </w:t>
      </w:r>
      <w:r w:rsidRPr="003F31A2">
        <w:rPr>
          <w:rFonts w:ascii="Futura Bk BT" w:hAnsi="Futura Bk BT"/>
          <w:sz w:val="20"/>
          <w:szCs w:val="20"/>
        </w:rPr>
        <w:t>un</w:t>
      </w:r>
      <w:r w:rsidRPr="003F31A2">
        <w:rPr>
          <w:rFonts w:ascii="Futura Bk BT" w:hAnsi="Futura Bk BT"/>
          <w:spacing w:val="2"/>
          <w:sz w:val="20"/>
          <w:szCs w:val="20"/>
        </w:rPr>
        <w:t xml:space="preserve"> </w:t>
      </w:r>
      <w:r w:rsidRPr="003F31A2">
        <w:rPr>
          <w:rFonts w:ascii="Futura Bk BT" w:hAnsi="Futura Bk BT"/>
          <w:sz w:val="20"/>
          <w:szCs w:val="20"/>
        </w:rPr>
        <w:t>agrimensor</w:t>
      </w:r>
      <w:r w:rsidRPr="003F31A2">
        <w:rPr>
          <w:rFonts w:ascii="Futura Bk BT" w:hAnsi="Futura Bk BT"/>
          <w:spacing w:val="2"/>
          <w:sz w:val="20"/>
          <w:szCs w:val="20"/>
        </w:rPr>
        <w:t xml:space="preserve"> </w:t>
      </w:r>
      <w:r w:rsidRPr="003F31A2">
        <w:rPr>
          <w:rFonts w:ascii="Futura Bk BT" w:hAnsi="Futura Bk BT"/>
          <w:sz w:val="20"/>
          <w:szCs w:val="20"/>
        </w:rPr>
        <w:t>debidamente</w:t>
      </w:r>
      <w:r w:rsidRPr="003F31A2">
        <w:rPr>
          <w:rFonts w:ascii="Futura Bk BT" w:hAnsi="Futura Bk BT"/>
          <w:spacing w:val="-58"/>
          <w:sz w:val="20"/>
          <w:szCs w:val="20"/>
        </w:rPr>
        <w:t xml:space="preserve"> </w:t>
      </w:r>
      <w:r w:rsidRPr="003F31A2">
        <w:rPr>
          <w:rFonts w:ascii="Futura Bk BT" w:hAnsi="Futura Bk BT"/>
          <w:sz w:val="20"/>
          <w:szCs w:val="20"/>
        </w:rPr>
        <w:t>colegiado</w:t>
      </w:r>
      <w:r w:rsidRPr="003F31A2">
        <w:rPr>
          <w:rFonts w:ascii="Futura Bk BT" w:hAnsi="Futura Bk BT"/>
          <w:spacing w:val="-2"/>
          <w:sz w:val="20"/>
          <w:szCs w:val="20"/>
        </w:rPr>
        <w:t xml:space="preserve"> </w:t>
      </w:r>
      <w:r w:rsidRPr="003F31A2">
        <w:rPr>
          <w:rFonts w:ascii="Futura Bk BT" w:hAnsi="Futura Bk BT"/>
          <w:sz w:val="20"/>
          <w:szCs w:val="20"/>
        </w:rPr>
        <w:t>o</w:t>
      </w:r>
      <w:r w:rsidRPr="003F31A2">
        <w:rPr>
          <w:rFonts w:ascii="Futura Bk BT" w:hAnsi="Futura Bk BT"/>
          <w:spacing w:val="1"/>
          <w:sz w:val="20"/>
          <w:szCs w:val="20"/>
        </w:rPr>
        <w:t xml:space="preserve"> </w:t>
      </w:r>
      <w:r w:rsidRPr="003F31A2">
        <w:rPr>
          <w:rFonts w:ascii="Futura Bk BT" w:hAnsi="Futura Bk BT"/>
          <w:sz w:val="20"/>
          <w:szCs w:val="20"/>
        </w:rPr>
        <w:t>matriculado</w:t>
      </w:r>
      <w:r>
        <w:rPr>
          <w:rFonts w:ascii="Futura Bk BT" w:hAnsi="Futura Bk BT"/>
          <w:sz w:val="20"/>
          <w:szCs w:val="20"/>
        </w:rPr>
        <w:t xml:space="preserve">, </w:t>
      </w:r>
      <w:r w:rsidRPr="003F31A2">
        <w:rPr>
          <w:rFonts w:ascii="Futura Bk BT" w:hAnsi="Futura Bk BT"/>
          <w:i/>
          <w:iCs/>
          <w:sz w:val="20"/>
          <w:szCs w:val="20"/>
          <w:u w:val="single"/>
          <w:lang w:val="es-DO"/>
        </w:rPr>
        <w:t>(si aplica).</w:t>
      </w:r>
    </w:p>
    <w:p w14:paraId="7DB4A91C" w14:textId="77777777" w:rsidR="00951DA0" w:rsidRPr="003F31A2" w:rsidRDefault="00951DA0" w:rsidP="00951DA0">
      <w:pPr>
        <w:pStyle w:val="TableParagraph"/>
        <w:numPr>
          <w:ilvl w:val="0"/>
          <w:numId w:val="1"/>
        </w:numPr>
        <w:tabs>
          <w:tab w:val="left" w:pos="262"/>
        </w:tabs>
        <w:spacing w:line="240" w:lineRule="auto"/>
        <w:ind w:left="261" w:hanging="155"/>
        <w:jc w:val="both"/>
        <w:rPr>
          <w:rFonts w:ascii="Futura Bk BT" w:hAnsi="Futura Bk BT"/>
          <w:sz w:val="20"/>
          <w:szCs w:val="20"/>
        </w:rPr>
      </w:pPr>
      <w:r w:rsidRPr="003F31A2">
        <w:rPr>
          <w:rFonts w:ascii="Futura Bk BT" w:hAnsi="Futura Bk BT"/>
          <w:spacing w:val="-1"/>
          <w:sz w:val="20"/>
          <w:szCs w:val="20"/>
        </w:rPr>
        <w:t>Planos</w:t>
      </w:r>
      <w:r w:rsidRPr="003F31A2">
        <w:rPr>
          <w:rFonts w:ascii="Futura Bk BT" w:hAnsi="Futura Bk BT"/>
          <w:spacing w:val="-12"/>
          <w:sz w:val="20"/>
          <w:szCs w:val="20"/>
        </w:rPr>
        <w:t xml:space="preserve"> </w:t>
      </w:r>
      <w:r w:rsidRPr="003F31A2">
        <w:rPr>
          <w:rFonts w:ascii="Futura Bk BT" w:hAnsi="Futura Bk BT"/>
          <w:spacing w:val="-1"/>
          <w:sz w:val="20"/>
          <w:szCs w:val="20"/>
        </w:rPr>
        <w:t>de</w:t>
      </w:r>
      <w:r w:rsidRPr="003F31A2">
        <w:rPr>
          <w:rFonts w:ascii="Futura Bk BT" w:hAnsi="Futura Bk BT"/>
          <w:spacing w:val="-13"/>
          <w:sz w:val="20"/>
          <w:szCs w:val="20"/>
        </w:rPr>
        <w:t xml:space="preserve"> </w:t>
      </w:r>
      <w:r w:rsidRPr="003F31A2">
        <w:rPr>
          <w:rFonts w:ascii="Futura Bk BT" w:hAnsi="Futura Bk BT"/>
          <w:spacing w:val="-1"/>
          <w:sz w:val="20"/>
          <w:szCs w:val="20"/>
        </w:rPr>
        <w:t>Ubicación,</w:t>
      </w:r>
      <w:r w:rsidRPr="003F31A2">
        <w:rPr>
          <w:rFonts w:ascii="Futura Bk BT" w:hAnsi="Futura Bk BT"/>
          <w:spacing w:val="-12"/>
          <w:sz w:val="20"/>
          <w:szCs w:val="20"/>
        </w:rPr>
        <w:t xml:space="preserve"> </w:t>
      </w:r>
      <w:r w:rsidRPr="003F31A2">
        <w:rPr>
          <w:rFonts w:ascii="Futura Bk BT" w:hAnsi="Futura Bk BT"/>
          <w:spacing w:val="-1"/>
          <w:sz w:val="20"/>
          <w:szCs w:val="20"/>
        </w:rPr>
        <w:t>emitida</w:t>
      </w:r>
      <w:r w:rsidRPr="003F31A2">
        <w:rPr>
          <w:rFonts w:ascii="Futura Bk BT" w:hAnsi="Futura Bk BT"/>
          <w:spacing w:val="-12"/>
          <w:sz w:val="20"/>
          <w:szCs w:val="20"/>
        </w:rPr>
        <w:t xml:space="preserve"> </w:t>
      </w:r>
      <w:r w:rsidRPr="003F31A2">
        <w:rPr>
          <w:rFonts w:ascii="Futura Bk BT" w:hAnsi="Futura Bk BT"/>
          <w:spacing w:val="-1"/>
          <w:sz w:val="20"/>
          <w:szCs w:val="20"/>
        </w:rPr>
        <w:t>por</w:t>
      </w:r>
      <w:r w:rsidRPr="003F31A2">
        <w:rPr>
          <w:rFonts w:ascii="Futura Bk BT" w:hAnsi="Futura Bk BT"/>
          <w:spacing w:val="-11"/>
          <w:sz w:val="20"/>
          <w:szCs w:val="20"/>
        </w:rPr>
        <w:t xml:space="preserve"> </w:t>
      </w:r>
      <w:r w:rsidRPr="003F31A2">
        <w:rPr>
          <w:rFonts w:ascii="Futura Bk BT" w:hAnsi="Futura Bk BT"/>
          <w:spacing w:val="-1"/>
          <w:sz w:val="20"/>
          <w:szCs w:val="20"/>
        </w:rPr>
        <w:t>un</w:t>
      </w:r>
      <w:r w:rsidRPr="003F31A2">
        <w:rPr>
          <w:rFonts w:ascii="Futura Bk BT" w:hAnsi="Futura Bk BT"/>
          <w:spacing w:val="-13"/>
          <w:sz w:val="20"/>
          <w:szCs w:val="20"/>
        </w:rPr>
        <w:t xml:space="preserve"> </w:t>
      </w:r>
      <w:r w:rsidRPr="003F31A2">
        <w:rPr>
          <w:rFonts w:ascii="Futura Bk BT" w:hAnsi="Futura Bk BT"/>
          <w:spacing w:val="-1"/>
          <w:sz w:val="20"/>
          <w:szCs w:val="20"/>
        </w:rPr>
        <w:t>agrimensor</w:t>
      </w:r>
      <w:r w:rsidRPr="003F31A2">
        <w:rPr>
          <w:rFonts w:ascii="Futura Bk BT" w:hAnsi="Futura Bk BT"/>
          <w:spacing w:val="-11"/>
          <w:sz w:val="20"/>
          <w:szCs w:val="20"/>
        </w:rPr>
        <w:t xml:space="preserve"> </w:t>
      </w:r>
      <w:r w:rsidRPr="003F31A2">
        <w:rPr>
          <w:rFonts w:ascii="Futura Bk BT" w:hAnsi="Futura Bk BT"/>
          <w:spacing w:val="-1"/>
          <w:sz w:val="20"/>
          <w:szCs w:val="20"/>
        </w:rPr>
        <w:t>debidamente</w:t>
      </w:r>
      <w:r w:rsidRPr="003F31A2">
        <w:rPr>
          <w:rFonts w:ascii="Futura Bk BT" w:hAnsi="Futura Bk BT"/>
          <w:spacing w:val="-13"/>
          <w:sz w:val="20"/>
          <w:szCs w:val="20"/>
        </w:rPr>
        <w:t xml:space="preserve"> </w:t>
      </w:r>
      <w:r w:rsidRPr="003F31A2">
        <w:rPr>
          <w:rFonts w:ascii="Futura Bk BT" w:hAnsi="Futura Bk BT"/>
          <w:spacing w:val="-1"/>
          <w:sz w:val="20"/>
          <w:szCs w:val="20"/>
        </w:rPr>
        <w:t>colegiado</w:t>
      </w:r>
      <w:r w:rsidRPr="003F31A2">
        <w:rPr>
          <w:rFonts w:ascii="Futura Bk BT" w:hAnsi="Futura Bk BT"/>
          <w:spacing w:val="-12"/>
          <w:sz w:val="20"/>
          <w:szCs w:val="20"/>
        </w:rPr>
        <w:t xml:space="preserve"> </w:t>
      </w:r>
      <w:r w:rsidRPr="003F31A2">
        <w:rPr>
          <w:rFonts w:ascii="Futura Bk BT" w:hAnsi="Futura Bk BT"/>
          <w:sz w:val="20"/>
          <w:szCs w:val="20"/>
        </w:rPr>
        <w:t>o</w:t>
      </w:r>
      <w:r w:rsidRPr="003F31A2">
        <w:rPr>
          <w:rFonts w:ascii="Futura Bk BT" w:hAnsi="Futura Bk BT"/>
          <w:spacing w:val="-12"/>
          <w:sz w:val="20"/>
          <w:szCs w:val="20"/>
        </w:rPr>
        <w:t xml:space="preserve"> </w:t>
      </w:r>
      <w:r w:rsidRPr="003F31A2">
        <w:rPr>
          <w:rFonts w:ascii="Futura Bk BT" w:hAnsi="Futura Bk BT"/>
          <w:sz w:val="20"/>
          <w:szCs w:val="20"/>
        </w:rPr>
        <w:t>matriculado.</w:t>
      </w:r>
    </w:p>
    <w:p w14:paraId="16C89847" w14:textId="77777777" w:rsidR="00951DA0" w:rsidRPr="003F31A2" w:rsidRDefault="00951DA0" w:rsidP="00951DA0">
      <w:pPr>
        <w:pStyle w:val="TableParagraph"/>
        <w:numPr>
          <w:ilvl w:val="0"/>
          <w:numId w:val="1"/>
        </w:numPr>
        <w:tabs>
          <w:tab w:val="left" w:pos="343"/>
        </w:tabs>
        <w:spacing w:before="1" w:line="240" w:lineRule="auto"/>
        <w:ind w:right="110" w:firstLine="0"/>
        <w:jc w:val="both"/>
        <w:rPr>
          <w:rFonts w:ascii="Futura Bk BT" w:hAnsi="Futura Bk BT"/>
          <w:sz w:val="20"/>
          <w:szCs w:val="20"/>
        </w:rPr>
      </w:pPr>
      <w:r w:rsidRPr="003F31A2">
        <w:rPr>
          <w:rFonts w:ascii="Futura Bk BT" w:hAnsi="Futura Bk BT"/>
          <w:sz w:val="20"/>
          <w:szCs w:val="20"/>
        </w:rPr>
        <w:t>Certificación</w:t>
      </w:r>
      <w:r w:rsidRPr="003F31A2">
        <w:rPr>
          <w:rFonts w:ascii="Futura Bk BT" w:hAnsi="Futura Bk BT"/>
          <w:spacing w:val="4"/>
          <w:sz w:val="20"/>
          <w:szCs w:val="20"/>
        </w:rPr>
        <w:t xml:space="preserve"> estatus jurídico vigente</w:t>
      </w:r>
      <w:r w:rsidRPr="003F31A2">
        <w:rPr>
          <w:rFonts w:ascii="Futura Bk BT" w:hAnsi="Futura Bk BT"/>
          <w:sz w:val="20"/>
          <w:szCs w:val="20"/>
        </w:rPr>
        <w:t>,</w:t>
      </w:r>
      <w:r w:rsidRPr="003F31A2">
        <w:rPr>
          <w:rFonts w:ascii="Futura Bk BT" w:hAnsi="Futura Bk BT"/>
          <w:spacing w:val="3"/>
          <w:sz w:val="20"/>
          <w:szCs w:val="20"/>
        </w:rPr>
        <w:t xml:space="preserve"> </w:t>
      </w:r>
      <w:r w:rsidRPr="003F31A2">
        <w:rPr>
          <w:rFonts w:ascii="Futura Bk BT" w:hAnsi="Futura Bk BT"/>
          <w:sz w:val="20"/>
          <w:szCs w:val="20"/>
        </w:rPr>
        <w:t>emitida</w:t>
      </w:r>
      <w:r w:rsidRPr="003F31A2">
        <w:rPr>
          <w:rFonts w:ascii="Futura Bk BT" w:hAnsi="Futura Bk BT"/>
          <w:spacing w:val="5"/>
          <w:sz w:val="20"/>
          <w:szCs w:val="20"/>
        </w:rPr>
        <w:t xml:space="preserve"> </w:t>
      </w:r>
      <w:r w:rsidRPr="003F31A2">
        <w:rPr>
          <w:rFonts w:ascii="Futura Bk BT" w:hAnsi="Futura Bk BT"/>
          <w:sz w:val="20"/>
          <w:szCs w:val="20"/>
        </w:rPr>
        <w:t>por</w:t>
      </w:r>
      <w:r w:rsidRPr="003F31A2">
        <w:rPr>
          <w:rFonts w:ascii="Futura Bk BT" w:hAnsi="Futura Bk BT"/>
          <w:spacing w:val="6"/>
          <w:sz w:val="20"/>
          <w:szCs w:val="20"/>
        </w:rPr>
        <w:t xml:space="preserve"> </w:t>
      </w:r>
      <w:r w:rsidRPr="003F31A2">
        <w:rPr>
          <w:rFonts w:ascii="Futura Bk BT" w:hAnsi="Futura Bk BT"/>
          <w:sz w:val="20"/>
          <w:szCs w:val="20"/>
        </w:rPr>
        <w:t>el</w:t>
      </w:r>
      <w:r w:rsidRPr="003F31A2">
        <w:rPr>
          <w:rFonts w:ascii="Futura Bk BT" w:hAnsi="Futura Bk BT"/>
          <w:spacing w:val="5"/>
          <w:sz w:val="20"/>
          <w:szCs w:val="20"/>
        </w:rPr>
        <w:t xml:space="preserve"> </w:t>
      </w:r>
      <w:r w:rsidRPr="003F31A2">
        <w:rPr>
          <w:rFonts w:ascii="Futura Bk BT" w:hAnsi="Futura Bk BT"/>
          <w:sz w:val="20"/>
          <w:szCs w:val="20"/>
        </w:rPr>
        <w:t>Registrador</w:t>
      </w:r>
      <w:r w:rsidRPr="003F31A2">
        <w:rPr>
          <w:rFonts w:ascii="Futura Bk BT" w:hAnsi="Futura Bk BT"/>
          <w:spacing w:val="7"/>
          <w:sz w:val="20"/>
          <w:szCs w:val="20"/>
        </w:rPr>
        <w:t xml:space="preserve"> </w:t>
      </w:r>
      <w:r w:rsidRPr="003F31A2">
        <w:rPr>
          <w:rFonts w:ascii="Futura Bk BT" w:hAnsi="Futura Bk BT"/>
          <w:sz w:val="20"/>
          <w:szCs w:val="20"/>
        </w:rPr>
        <w:t>de</w:t>
      </w:r>
      <w:r w:rsidRPr="003F31A2">
        <w:rPr>
          <w:rFonts w:ascii="Futura Bk BT" w:hAnsi="Futura Bk BT"/>
          <w:spacing w:val="3"/>
          <w:sz w:val="20"/>
          <w:szCs w:val="20"/>
        </w:rPr>
        <w:t xml:space="preserve"> </w:t>
      </w:r>
      <w:r w:rsidRPr="003F31A2">
        <w:rPr>
          <w:rFonts w:ascii="Futura Bk BT" w:hAnsi="Futura Bk BT"/>
          <w:sz w:val="20"/>
          <w:szCs w:val="20"/>
        </w:rPr>
        <w:t>Títulos</w:t>
      </w:r>
      <w:r w:rsidRPr="003F31A2">
        <w:rPr>
          <w:rFonts w:ascii="Futura Bk BT" w:hAnsi="Futura Bk BT"/>
          <w:spacing w:val="5"/>
          <w:sz w:val="20"/>
          <w:szCs w:val="20"/>
        </w:rPr>
        <w:t xml:space="preserve"> </w:t>
      </w:r>
      <w:r w:rsidRPr="003F31A2">
        <w:rPr>
          <w:rFonts w:ascii="Futura Bk BT" w:hAnsi="Futura Bk BT"/>
          <w:sz w:val="20"/>
          <w:szCs w:val="20"/>
        </w:rPr>
        <w:t>de</w:t>
      </w:r>
      <w:r w:rsidRPr="003F31A2">
        <w:rPr>
          <w:rFonts w:ascii="Futura Bk BT" w:hAnsi="Futura Bk BT"/>
          <w:spacing w:val="3"/>
          <w:sz w:val="20"/>
          <w:szCs w:val="20"/>
        </w:rPr>
        <w:t xml:space="preserve"> </w:t>
      </w:r>
      <w:r w:rsidRPr="003F31A2">
        <w:rPr>
          <w:rFonts w:ascii="Futura Bk BT" w:hAnsi="Futura Bk BT"/>
          <w:sz w:val="20"/>
          <w:szCs w:val="20"/>
        </w:rPr>
        <w:t>la</w:t>
      </w:r>
      <w:r w:rsidRPr="003F31A2">
        <w:rPr>
          <w:rFonts w:ascii="Futura Bk BT" w:hAnsi="Futura Bk BT"/>
          <w:spacing w:val="-58"/>
          <w:sz w:val="20"/>
          <w:szCs w:val="20"/>
        </w:rPr>
        <w:t xml:space="preserve"> </w:t>
      </w:r>
      <w:r w:rsidRPr="003F31A2">
        <w:rPr>
          <w:rFonts w:ascii="Futura Bk BT" w:hAnsi="Futura Bk BT"/>
          <w:sz w:val="20"/>
          <w:szCs w:val="20"/>
        </w:rPr>
        <w:t>jurisdicción</w:t>
      </w:r>
      <w:r w:rsidRPr="003F31A2">
        <w:rPr>
          <w:rFonts w:ascii="Futura Bk BT" w:hAnsi="Futura Bk BT"/>
          <w:spacing w:val="-3"/>
          <w:sz w:val="20"/>
          <w:szCs w:val="20"/>
        </w:rPr>
        <w:t xml:space="preserve"> </w:t>
      </w:r>
      <w:r w:rsidRPr="003F31A2">
        <w:rPr>
          <w:rFonts w:ascii="Futura Bk BT" w:hAnsi="Futura Bk BT"/>
          <w:sz w:val="20"/>
          <w:szCs w:val="20"/>
        </w:rPr>
        <w:t>del</w:t>
      </w:r>
      <w:r w:rsidRPr="003F31A2">
        <w:rPr>
          <w:rFonts w:ascii="Futura Bk BT" w:hAnsi="Futura Bk BT"/>
          <w:spacing w:val="-3"/>
          <w:sz w:val="20"/>
          <w:szCs w:val="20"/>
        </w:rPr>
        <w:t xml:space="preserve"> </w:t>
      </w:r>
      <w:r w:rsidRPr="003F31A2">
        <w:rPr>
          <w:rFonts w:ascii="Futura Bk BT" w:hAnsi="Futura Bk BT"/>
          <w:sz w:val="20"/>
          <w:szCs w:val="20"/>
        </w:rPr>
        <w:t>inmueble</w:t>
      </w:r>
      <w:r>
        <w:rPr>
          <w:rFonts w:ascii="Futura Bk BT" w:hAnsi="Futura Bk BT"/>
          <w:sz w:val="20"/>
          <w:szCs w:val="20"/>
        </w:rPr>
        <w:t xml:space="preserve">, </w:t>
      </w:r>
      <w:r w:rsidRPr="003F31A2">
        <w:rPr>
          <w:rFonts w:ascii="Futura Bk BT" w:hAnsi="Futura Bk BT"/>
          <w:i/>
          <w:iCs/>
          <w:sz w:val="20"/>
          <w:szCs w:val="20"/>
          <w:u w:val="single"/>
          <w:lang w:val="es-DO"/>
        </w:rPr>
        <w:t>(si aplica).</w:t>
      </w:r>
    </w:p>
    <w:p w14:paraId="28868E12" w14:textId="77777777" w:rsidR="00951DA0" w:rsidRPr="003F31A2" w:rsidRDefault="00951DA0" w:rsidP="00951DA0">
      <w:pPr>
        <w:pStyle w:val="TableParagraph"/>
        <w:spacing w:before="10" w:line="240" w:lineRule="auto"/>
        <w:ind w:left="0"/>
        <w:jc w:val="both"/>
        <w:rPr>
          <w:rFonts w:ascii="Futura Bk BT" w:hAnsi="Futura Bk BT"/>
          <w:sz w:val="20"/>
          <w:szCs w:val="20"/>
        </w:rPr>
      </w:pPr>
    </w:p>
    <w:p w14:paraId="4D051DCF" w14:textId="77777777" w:rsidR="00951DA0" w:rsidRPr="003F31A2" w:rsidRDefault="00951DA0" w:rsidP="00951DA0">
      <w:pPr>
        <w:pStyle w:val="TableParagraph"/>
        <w:spacing w:before="1" w:line="240" w:lineRule="auto"/>
        <w:jc w:val="both"/>
        <w:rPr>
          <w:rFonts w:ascii="Futura Bk BT" w:hAnsi="Futura Bk BT"/>
          <w:sz w:val="20"/>
          <w:szCs w:val="20"/>
        </w:rPr>
      </w:pPr>
      <w:r w:rsidRPr="003F31A2">
        <w:rPr>
          <w:rFonts w:ascii="Futura Bk BT" w:hAnsi="Futura Bk BT"/>
          <w:sz w:val="20"/>
          <w:szCs w:val="20"/>
        </w:rPr>
        <w:t>ii.</w:t>
      </w:r>
      <w:r w:rsidRPr="003F31A2">
        <w:rPr>
          <w:rFonts w:ascii="Futura Bk BT" w:hAnsi="Futura Bk BT"/>
          <w:spacing w:val="-7"/>
          <w:sz w:val="20"/>
          <w:szCs w:val="20"/>
        </w:rPr>
        <w:t xml:space="preserve"> </w:t>
      </w:r>
      <w:r w:rsidRPr="003F31A2">
        <w:rPr>
          <w:rFonts w:ascii="Futura Bk BT" w:hAnsi="Futura Bk BT"/>
          <w:sz w:val="20"/>
          <w:szCs w:val="20"/>
        </w:rPr>
        <w:t>Sobre</w:t>
      </w:r>
      <w:r w:rsidRPr="003F31A2">
        <w:rPr>
          <w:rFonts w:ascii="Futura Bk BT" w:hAnsi="Futura Bk BT"/>
          <w:spacing w:val="-4"/>
          <w:sz w:val="20"/>
          <w:szCs w:val="20"/>
        </w:rPr>
        <w:t xml:space="preserve"> </w:t>
      </w:r>
      <w:r w:rsidRPr="003F31A2">
        <w:rPr>
          <w:rFonts w:ascii="Futura Bk BT" w:hAnsi="Futura Bk BT"/>
          <w:sz w:val="20"/>
          <w:szCs w:val="20"/>
        </w:rPr>
        <w:t>el(los)</w:t>
      </w:r>
      <w:r w:rsidRPr="003F31A2">
        <w:rPr>
          <w:rFonts w:ascii="Futura Bk BT" w:hAnsi="Futura Bk BT"/>
          <w:spacing w:val="-6"/>
          <w:sz w:val="20"/>
          <w:szCs w:val="20"/>
        </w:rPr>
        <w:t xml:space="preserve"> </w:t>
      </w:r>
      <w:r w:rsidRPr="003F31A2">
        <w:rPr>
          <w:rFonts w:ascii="Futura Bk BT" w:hAnsi="Futura Bk BT"/>
          <w:sz w:val="20"/>
          <w:szCs w:val="20"/>
        </w:rPr>
        <w:t>Propietario(s):</w:t>
      </w:r>
    </w:p>
    <w:p w14:paraId="54561D90" w14:textId="4B461EA4" w:rsidR="00951DA0" w:rsidRDefault="00951DA0" w:rsidP="00951DA0">
      <w:pPr>
        <w:jc w:val="both"/>
        <w:rPr>
          <w:rFonts w:ascii="Futura Bk BT" w:hAnsi="Futura Bk BT"/>
          <w:i/>
          <w:iCs/>
          <w:sz w:val="20"/>
          <w:szCs w:val="20"/>
          <w:u w:val="single"/>
        </w:rPr>
      </w:pPr>
      <w:r>
        <w:rPr>
          <w:rFonts w:ascii="Futura Bk BT" w:hAnsi="Futura Bk BT"/>
          <w:b/>
          <w:noProof/>
          <w:sz w:val="20"/>
          <w:szCs w:val="20"/>
        </w:rPr>
        <mc:AlternateContent>
          <mc:Choice Requires="wps">
            <w:drawing>
              <wp:anchor distT="0" distB="0" distL="114300" distR="114300" simplePos="0" relativeHeight="251663360" behindDoc="0" locked="0" layoutInCell="1" allowOverlap="1" wp14:anchorId="5DD5ECB4" wp14:editId="72E69320">
                <wp:simplePos x="0" y="0"/>
                <wp:positionH relativeFrom="column">
                  <wp:posOffset>-1499019</wp:posOffset>
                </wp:positionH>
                <wp:positionV relativeFrom="paragraph">
                  <wp:posOffset>312215</wp:posOffset>
                </wp:positionV>
                <wp:extent cx="102977" cy="1934067"/>
                <wp:effectExtent l="0" t="0" r="11430" b="28575"/>
                <wp:wrapNone/>
                <wp:docPr id="377246126" name="Rectángulo 60"/>
                <wp:cNvGraphicFramePr/>
                <a:graphic xmlns:a="http://schemas.openxmlformats.org/drawingml/2006/main">
                  <a:graphicData uri="http://schemas.microsoft.com/office/word/2010/wordprocessingShape">
                    <wps:wsp>
                      <wps:cNvSpPr/>
                      <wps:spPr>
                        <a:xfrm>
                          <a:off x="0" y="0"/>
                          <a:ext cx="102977" cy="1934067"/>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70505" id="Rectángulo 60" o:spid="_x0000_s1026" style="position:absolute;margin-left:-118.05pt;margin-top:24.6pt;width:8.1pt;height:1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" fillcolor="red" strokecolor="red" strokeweight="1pt"/>
            </w:pict>
          </mc:Fallback>
        </mc:AlternateContent>
      </w:r>
      <w:r w:rsidRPr="003F31A2">
        <w:rPr>
          <w:rFonts w:ascii="Futura Bk BT" w:hAnsi="Futura Bk BT"/>
          <w:sz w:val="20"/>
          <w:szCs w:val="20"/>
        </w:rPr>
        <w:t>Certificación del Impuestos al Patrimonio Inmobiliario (IPI), si es una persona física, emitida por la Dirección General de Impuestos Internos (DGII)</w:t>
      </w:r>
      <w:r>
        <w:rPr>
          <w:rFonts w:ascii="Futura Bk BT" w:hAnsi="Futura Bk BT"/>
          <w:sz w:val="20"/>
          <w:szCs w:val="20"/>
        </w:rPr>
        <w:t xml:space="preserve">, </w:t>
      </w:r>
      <w:r w:rsidRPr="003F31A2">
        <w:rPr>
          <w:rFonts w:ascii="Futura Bk BT" w:hAnsi="Futura Bk BT"/>
          <w:sz w:val="20"/>
          <w:szCs w:val="20"/>
        </w:rPr>
        <w:t>(</w:t>
      </w:r>
      <w:r w:rsidRPr="003F31A2">
        <w:rPr>
          <w:rFonts w:ascii="Futura Bk BT" w:hAnsi="Futura Bk BT"/>
          <w:i/>
          <w:iCs/>
          <w:sz w:val="20"/>
          <w:szCs w:val="20"/>
          <w:u w:val="single"/>
        </w:rPr>
        <w:t>si aplica).</w:t>
      </w:r>
    </w:p>
    <w:p w14:paraId="494773D1" w14:textId="0B122768" w:rsidR="00951DA0" w:rsidRPr="00951DA0" w:rsidRDefault="00951DA0" w:rsidP="00951DA0">
      <w:pPr>
        <w:jc w:val="both"/>
        <w:rPr>
          <w:rFonts w:ascii="Futura Bk BT" w:hAnsi="Futura Bk BT"/>
          <w:b/>
          <w:bCs/>
          <w:sz w:val="20"/>
          <w:szCs w:val="20"/>
        </w:rPr>
      </w:pPr>
      <w:r w:rsidRPr="00951DA0">
        <w:rPr>
          <w:rFonts w:ascii="Futura Bk BT" w:hAnsi="Futura Bk BT"/>
          <w:b/>
          <w:bCs/>
          <w:sz w:val="20"/>
          <w:szCs w:val="20"/>
        </w:rPr>
        <w:t>Documentos</w:t>
      </w:r>
      <w:r w:rsidRPr="00951DA0">
        <w:rPr>
          <w:rFonts w:ascii="Futura Bk BT" w:hAnsi="Futura Bk BT"/>
          <w:b/>
          <w:bCs/>
          <w:spacing w:val="-13"/>
          <w:sz w:val="20"/>
          <w:szCs w:val="20"/>
        </w:rPr>
        <w:t xml:space="preserve"> </w:t>
      </w:r>
      <w:r w:rsidRPr="00951DA0">
        <w:rPr>
          <w:rFonts w:ascii="Futura Bk BT" w:hAnsi="Futura Bk BT"/>
          <w:b/>
          <w:bCs/>
          <w:sz w:val="20"/>
          <w:szCs w:val="20"/>
        </w:rPr>
        <w:t>Técnicos</w:t>
      </w:r>
      <w:r w:rsidR="00CE3563">
        <w:rPr>
          <w:rFonts w:ascii="Futura Bk BT" w:hAnsi="Futura Bk BT"/>
          <w:b/>
          <w:bCs/>
          <w:sz w:val="20"/>
          <w:szCs w:val="20"/>
        </w:rPr>
        <w:t>.</w:t>
      </w:r>
    </w:p>
    <w:p w14:paraId="1FFF6AB6" w14:textId="77777777" w:rsidR="00951DA0" w:rsidRPr="00951DA0" w:rsidRDefault="00951DA0" w:rsidP="00951DA0">
      <w:pPr>
        <w:pStyle w:val="Prrafodelista"/>
        <w:numPr>
          <w:ilvl w:val="0"/>
          <w:numId w:val="4"/>
        </w:numPr>
        <w:jc w:val="both"/>
        <w:rPr>
          <w:rFonts w:ascii="Futura Bk BT" w:hAnsi="Futura Bk BT"/>
          <w:sz w:val="20"/>
          <w:szCs w:val="20"/>
        </w:rPr>
      </w:pPr>
      <w:r w:rsidRPr="00951DA0">
        <w:rPr>
          <w:rFonts w:ascii="Futura Bk BT" w:hAnsi="Futura Bk BT"/>
          <w:sz w:val="20"/>
          <w:szCs w:val="20"/>
        </w:rPr>
        <w:t>Memoria descriptiva del proyecto.;</w:t>
      </w:r>
    </w:p>
    <w:p w14:paraId="31A442C6" w14:textId="520FF2D0" w:rsidR="00951DA0" w:rsidRPr="00951DA0" w:rsidRDefault="00951DA0" w:rsidP="00951DA0">
      <w:pPr>
        <w:pStyle w:val="Prrafodelista"/>
        <w:numPr>
          <w:ilvl w:val="0"/>
          <w:numId w:val="4"/>
        </w:numPr>
        <w:jc w:val="both"/>
        <w:rPr>
          <w:rFonts w:ascii="Futura Bk BT" w:hAnsi="Futura Bk BT"/>
          <w:sz w:val="20"/>
          <w:szCs w:val="20"/>
        </w:rPr>
      </w:pPr>
      <w:r w:rsidRPr="00951DA0">
        <w:rPr>
          <w:rFonts w:ascii="Futura Bk BT" w:hAnsi="Futura Bk BT"/>
          <w:sz w:val="20"/>
          <w:szCs w:val="20"/>
        </w:rPr>
        <w:t>Especificar la cifra de la potencia a instalar [MW/MWn/MWp/M3(…)], Sistema de Almacenamiento de Energía, si aplica (MW /</w:t>
      </w:r>
      <w:proofErr w:type="spellStart"/>
      <w:r w:rsidRPr="00951DA0">
        <w:rPr>
          <w:rFonts w:ascii="Futura Bk BT" w:hAnsi="Futura Bk BT"/>
          <w:sz w:val="20"/>
          <w:szCs w:val="20"/>
        </w:rPr>
        <w:t>MWh</w:t>
      </w:r>
      <w:proofErr w:type="spellEnd"/>
      <w:r w:rsidRPr="00951DA0">
        <w:rPr>
          <w:rFonts w:ascii="Futura Bk BT" w:hAnsi="Futura Bk BT"/>
          <w:sz w:val="20"/>
          <w:szCs w:val="20"/>
        </w:rPr>
        <w:t xml:space="preserve">); </w:t>
      </w:r>
    </w:p>
    <w:p w14:paraId="46F54FC3" w14:textId="77777777" w:rsidR="00951DA0" w:rsidRPr="00951DA0" w:rsidRDefault="00951DA0" w:rsidP="00951DA0">
      <w:pPr>
        <w:pStyle w:val="Prrafodelista"/>
        <w:numPr>
          <w:ilvl w:val="0"/>
          <w:numId w:val="4"/>
        </w:numPr>
        <w:jc w:val="both"/>
        <w:rPr>
          <w:rFonts w:ascii="Futura Bk BT" w:hAnsi="Futura Bk BT"/>
          <w:sz w:val="20"/>
          <w:szCs w:val="20"/>
        </w:rPr>
      </w:pPr>
      <w:r w:rsidRPr="00951DA0">
        <w:rPr>
          <w:rFonts w:ascii="Futura Bk BT" w:hAnsi="Futura Bk BT"/>
          <w:sz w:val="20"/>
          <w:szCs w:val="20"/>
        </w:rPr>
        <w:t xml:space="preserve">Pre-Ingeniería básica conceptual del proyecto, que contenga diagrama unifilar, ubicación, equipos a instalar, descripción de las estructuras a utilizar y descripción de los componentes de la estación de medición de acuerdo con el recurso a estudiar; </w:t>
      </w:r>
    </w:p>
    <w:p w14:paraId="7CB002DE" w14:textId="77777777" w:rsidR="00951DA0" w:rsidRPr="00951DA0" w:rsidRDefault="00951DA0" w:rsidP="00951DA0">
      <w:pPr>
        <w:pStyle w:val="Prrafodelista"/>
        <w:numPr>
          <w:ilvl w:val="0"/>
          <w:numId w:val="4"/>
        </w:numPr>
        <w:jc w:val="both"/>
        <w:rPr>
          <w:rFonts w:ascii="Futura Bk BT" w:hAnsi="Futura Bk BT"/>
          <w:sz w:val="20"/>
          <w:szCs w:val="20"/>
        </w:rPr>
      </w:pPr>
      <w:r w:rsidRPr="00951DA0">
        <w:rPr>
          <w:rFonts w:ascii="Futura Bk BT" w:hAnsi="Futura Bk BT"/>
          <w:sz w:val="20"/>
          <w:szCs w:val="20"/>
        </w:rPr>
        <w:t xml:space="preserve">Fichas técnicas de los equipos propuestos; </w:t>
      </w:r>
    </w:p>
    <w:p w14:paraId="2FE215CE" w14:textId="77777777" w:rsidR="00951DA0" w:rsidRPr="00951DA0" w:rsidRDefault="00951DA0" w:rsidP="00951DA0">
      <w:pPr>
        <w:pStyle w:val="Prrafodelista"/>
        <w:numPr>
          <w:ilvl w:val="0"/>
          <w:numId w:val="4"/>
        </w:numPr>
        <w:jc w:val="both"/>
        <w:rPr>
          <w:rFonts w:ascii="Futura Bk BT" w:hAnsi="Futura Bk BT"/>
          <w:sz w:val="20"/>
          <w:szCs w:val="20"/>
        </w:rPr>
      </w:pPr>
      <w:r w:rsidRPr="00951DA0">
        <w:rPr>
          <w:rFonts w:ascii="Futura Bk BT" w:hAnsi="Futura Bk BT"/>
          <w:sz w:val="20"/>
          <w:szCs w:val="20"/>
        </w:rPr>
        <w:t>Cronograma de actividades relacionadas a la fase inicial de concesión provisional, incluyendo fechas (inicio y término) y costos estimados de cada una de las actividades, (en formato Project);</w:t>
      </w:r>
    </w:p>
    <w:p w14:paraId="496CD58B" w14:textId="1EE21039" w:rsidR="00951DA0" w:rsidRPr="0070401C" w:rsidRDefault="00951DA0" w:rsidP="00951DA0">
      <w:pPr>
        <w:pStyle w:val="Prrafodelista"/>
        <w:numPr>
          <w:ilvl w:val="0"/>
          <w:numId w:val="4"/>
        </w:numPr>
        <w:jc w:val="both"/>
        <w:rPr>
          <w:rFonts w:ascii="Futura Bk BT" w:hAnsi="Futura Bk BT"/>
          <w:sz w:val="20"/>
        </w:rPr>
      </w:pPr>
      <w:r w:rsidRPr="00951DA0">
        <w:rPr>
          <w:rFonts w:ascii="Futura Bk BT" w:hAnsi="Futura Bk BT"/>
          <w:sz w:val="20"/>
          <w:szCs w:val="20"/>
        </w:rPr>
        <w:t>Evidencias documentales de haber participado en el desarrollo de proyectos similares ya sea en territorio nacional o internacional. La misma puede ser propia de la empresa, de sus accionistas o de las empresas que conforman el consorcio en los casos que aplique. En caso de no cumplir con lo anterior, deberá presentar un contrato de intención con una empresa o contratista que si cuente con la experiencia en la realización de los estudios del recurso que corresponda a este tipo de proyecto</w:t>
      </w:r>
      <w:r w:rsidRPr="00951DA0">
        <w:rPr>
          <w:rFonts w:ascii="Futura Bk BT" w:hAnsi="Futura Bk BT"/>
          <w:sz w:val="20"/>
        </w:rPr>
        <w:t>.</w:t>
      </w:r>
    </w:p>
    <w:p w14:paraId="512B82FC" w14:textId="32CE9EE3" w:rsidR="00951DA0" w:rsidRDefault="00951DA0" w:rsidP="00951DA0">
      <w:pPr>
        <w:pStyle w:val="TableParagraph"/>
        <w:ind w:right="100"/>
        <w:jc w:val="both"/>
        <w:rPr>
          <w:rFonts w:ascii="Futura Bk BT" w:hAnsi="Futura Bk BT"/>
          <w:b/>
          <w:bCs/>
          <w:sz w:val="20"/>
          <w:szCs w:val="20"/>
        </w:rPr>
      </w:pPr>
      <w:r w:rsidRPr="0070401C">
        <w:rPr>
          <w:rFonts w:ascii="Futura Bk BT" w:hAnsi="Futura Bk BT"/>
          <w:b/>
          <w:bCs/>
          <w:sz w:val="20"/>
          <w:szCs w:val="20"/>
        </w:rPr>
        <w:t>Documentos Financieros</w:t>
      </w:r>
    </w:p>
    <w:p w14:paraId="4071DBD4" w14:textId="77777777" w:rsidR="0070401C" w:rsidRPr="0070401C" w:rsidRDefault="0070401C" w:rsidP="00951DA0">
      <w:pPr>
        <w:pStyle w:val="TableParagraph"/>
        <w:ind w:right="100"/>
        <w:jc w:val="both"/>
        <w:rPr>
          <w:rFonts w:ascii="Futura Bk BT" w:hAnsi="Futura Bk BT"/>
          <w:b/>
          <w:bCs/>
          <w:sz w:val="20"/>
          <w:szCs w:val="20"/>
        </w:rPr>
      </w:pPr>
    </w:p>
    <w:p w14:paraId="25E56800" w14:textId="77777777" w:rsidR="0070401C" w:rsidRDefault="00951DA0" w:rsidP="00951DA0">
      <w:pPr>
        <w:pStyle w:val="TableParagraph"/>
        <w:ind w:right="100"/>
        <w:jc w:val="both"/>
        <w:rPr>
          <w:rFonts w:ascii="Futura Bk BT" w:hAnsi="Futura Bk BT"/>
          <w:sz w:val="20"/>
          <w:szCs w:val="20"/>
        </w:rPr>
      </w:pPr>
      <w:r w:rsidRPr="0070401C">
        <w:rPr>
          <w:rFonts w:ascii="Futura Bk BT" w:hAnsi="Futura Bk BT"/>
          <w:sz w:val="20"/>
          <w:szCs w:val="20"/>
        </w:rPr>
        <w:t>Justificación de capacidad financiera, verificable a través de uno o más de los siguientes documentos:</w:t>
      </w:r>
    </w:p>
    <w:p w14:paraId="35EDF0AE" w14:textId="77777777" w:rsidR="0070401C" w:rsidRDefault="0070401C" w:rsidP="00951DA0">
      <w:pPr>
        <w:pStyle w:val="TableParagraph"/>
        <w:ind w:right="100"/>
        <w:jc w:val="both"/>
        <w:rPr>
          <w:rFonts w:ascii="Futura Bk BT" w:hAnsi="Futura Bk BT"/>
          <w:sz w:val="20"/>
          <w:szCs w:val="20"/>
        </w:rPr>
      </w:pPr>
    </w:p>
    <w:p w14:paraId="0C9B964D" w14:textId="5E9F3A56" w:rsidR="0070401C" w:rsidRDefault="00951DA0" w:rsidP="0070401C">
      <w:pPr>
        <w:pStyle w:val="TableParagraph"/>
        <w:numPr>
          <w:ilvl w:val="0"/>
          <w:numId w:val="5"/>
        </w:numPr>
        <w:ind w:right="100"/>
        <w:jc w:val="both"/>
        <w:rPr>
          <w:rFonts w:ascii="Futura Bk BT" w:hAnsi="Futura Bk BT"/>
          <w:sz w:val="20"/>
          <w:szCs w:val="20"/>
        </w:rPr>
      </w:pPr>
      <w:r w:rsidRPr="0070401C">
        <w:rPr>
          <w:rFonts w:ascii="Futura Bk BT" w:hAnsi="Futura Bk BT"/>
          <w:sz w:val="20"/>
          <w:szCs w:val="20"/>
        </w:rPr>
        <w:t xml:space="preserve">i). Estados Financieros (completos) de la peticionaria, sus accionistas o entidad/persona que aportará los fondos para cubrir las actividades de estudios, de los últimos tres (3) años de operación. Deberán estar debidamente auditados por una firma reconocida de auditores y debidamente presentados en el idioma español. En el caso de proporcionar estados financieros que no sean propios de la empresa peticionaria, se deberá suministrar una carta compromiso de dicha parte, confirmando y garantizando su rol y relación dentro del proyecto, así como el monto total de los recursos económicos a ser aportados para esta fase inicial del proyecto, </w:t>
      </w:r>
      <w:r w:rsidRPr="0070401C">
        <w:rPr>
          <w:rFonts w:ascii="Futura Bk BT" w:hAnsi="Futura Bk BT"/>
          <w:b/>
          <w:bCs/>
          <w:sz w:val="20"/>
          <w:szCs w:val="20"/>
        </w:rPr>
        <w:t>(si aplica);</w:t>
      </w:r>
      <w:r w:rsidRPr="0070401C">
        <w:rPr>
          <w:rFonts w:ascii="Futura Bk BT" w:hAnsi="Futura Bk BT"/>
          <w:sz w:val="20"/>
          <w:szCs w:val="20"/>
        </w:rPr>
        <w:t xml:space="preserve"> </w:t>
      </w:r>
    </w:p>
    <w:p w14:paraId="39348436" w14:textId="77777777" w:rsidR="0070401C" w:rsidRDefault="0070401C" w:rsidP="00951DA0">
      <w:pPr>
        <w:pStyle w:val="TableParagraph"/>
        <w:ind w:right="100"/>
        <w:jc w:val="both"/>
        <w:rPr>
          <w:rFonts w:ascii="Futura Bk BT" w:hAnsi="Futura Bk BT"/>
          <w:sz w:val="20"/>
          <w:szCs w:val="20"/>
        </w:rPr>
      </w:pPr>
    </w:p>
    <w:p w14:paraId="52314415" w14:textId="0B4AC1C0" w:rsidR="0070401C" w:rsidRPr="0070401C" w:rsidRDefault="00951DA0" w:rsidP="0070401C">
      <w:pPr>
        <w:pStyle w:val="TableParagraph"/>
        <w:numPr>
          <w:ilvl w:val="0"/>
          <w:numId w:val="5"/>
        </w:numPr>
        <w:ind w:right="100"/>
        <w:jc w:val="both"/>
        <w:rPr>
          <w:rFonts w:ascii="Futura Bk BT" w:hAnsi="Futura Bk BT"/>
          <w:b/>
          <w:bCs/>
          <w:sz w:val="20"/>
          <w:szCs w:val="20"/>
        </w:rPr>
      </w:pPr>
      <w:r w:rsidRPr="0070401C">
        <w:rPr>
          <w:rFonts w:ascii="Futura Bk BT" w:hAnsi="Futura Bk BT"/>
          <w:sz w:val="20"/>
          <w:szCs w:val="20"/>
        </w:rPr>
        <w:t>ii). Certificación de entidades de intermediación financiera que demuestren la capacidad de cubrir los costos estimados de las actividades de estudios como: líneas de crédito abiertas, saldos disponibles en cuentas, certificados financieros, etc.,</w:t>
      </w:r>
      <w:r w:rsidR="00B13E30">
        <w:rPr>
          <w:rFonts w:ascii="Futura Bk BT" w:hAnsi="Futura Bk BT"/>
          <w:sz w:val="20"/>
          <w:szCs w:val="20"/>
        </w:rPr>
        <w:t xml:space="preserve"> </w:t>
      </w:r>
      <w:r w:rsidRPr="0070401C">
        <w:rPr>
          <w:rFonts w:ascii="Futura Bk BT" w:hAnsi="Futura Bk BT"/>
          <w:b/>
          <w:bCs/>
          <w:sz w:val="20"/>
          <w:szCs w:val="20"/>
        </w:rPr>
        <w:t>(Si aplica);</w:t>
      </w:r>
    </w:p>
    <w:p w14:paraId="75208373" w14:textId="77777777" w:rsidR="0070401C" w:rsidRDefault="0070401C" w:rsidP="00951DA0">
      <w:pPr>
        <w:pStyle w:val="TableParagraph"/>
        <w:ind w:right="100"/>
        <w:jc w:val="both"/>
        <w:rPr>
          <w:rFonts w:ascii="Futura Bk BT" w:hAnsi="Futura Bk BT"/>
          <w:sz w:val="20"/>
          <w:szCs w:val="20"/>
        </w:rPr>
      </w:pPr>
    </w:p>
    <w:p w14:paraId="6553797C" w14:textId="1C6C436F" w:rsidR="00951DA0" w:rsidRPr="00B13E30" w:rsidRDefault="00951DA0" w:rsidP="00B13E30">
      <w:pPr>
        <w:pStyle w:val="TableParagraph"/>
        <w:numPr>
          <w:ilvl w:val="0"/>
          <w:numId w:val="5"/>
        </w:numPr>
        <w:ind w:right="100"/>
        <w:jc w:val="both"/>
        <w:rPr>
          <w:rFonts w:ascii="Futura Bk BT" w:hAnsi="Futura Bk BT"/>
          <w:b/>
          <w:bCs/>
          <w:sz w:val="20"/>
          <w:szCs w:val="20"/>
        </w:rPr>
      </w:pPr>
      <w:proofErr w:type="spellStart"/>
      <w:r w:rsidRPr="0070401C">
        <w:rPr>
          <w:rFonts w:ascii="Futura Bk BT" w:hAnsi="Futura Bk BT"/>
          <w:sz w:val="20"/>
          <w:szCs w:val="20"/>
        </w:rPr>
        <w:lastRenderedPageBreak/>
        <w:t>iii</w:t>
      </w:r>
      <w:proofErr w:type="spellEnd"/>
      <w:r w:rsidRPr="0070401C">
        <w:rPr>
          <w:rFonts w:ascii="Futura Bk BT" w:hAnsi="Futura Bk BT"/>
          <w:sz w:val="20"/>
          <w:szCs w:val="20"/>
        </w:rPr>
        <w:t>). Instrumentos del mercado de valores (bonos, fondos de inversión, fideicomiso, etc.), liquidables para la ejecución de las actividades del proyecto en fase provisional</w:t>
      </w:r>
      <w:r w:rsidRPr="00B13E30">
        <w:rPr>
          <w:rFonts w:ascii="Futura Bk BT" w:hAnsi="Futura Bk BT"/>
          <w:sz w:val="20"/>
          <w:szCs w:val="20"/>
        </w:rPr>
        <w:t xml:space="preserve"> </w:t>
      </w:r>
      <w:r w:rsidRPr="00B13E30">
        <w:rPr>
          <w:rFonts w:ascii="Futura Bk BT" w:hAnsi="Futura Bk BT"/>
          <w:b/>
          <w:bCs/>
          <w:sz w:val="20"/>
          <w:szCs w:val="20"/>
        </w:rPr>
        <w:t xml:space="preserve">(si aplica); </w:t>
      </w:r>
    </w:p>
    <w:p w14:paraId="26503761" w14:textId="77777777" w:rsidR="0070401C" w:rsidRPr="0070401C" w:rsidRDefault="0070401C" w:rsidP="00951DA0">
      <w:pPr>
        <w:pStyle w:val="TableParagraph"/>
        <w:ind w:right="100"/>
        <w:jc w:val="both"/>
        <w:rPr>
          <w:rFonts w:ascii="Futura Bk BT" w:hAnsi="Futura Bk BT"/>
          <w:sz w:val="20"/>
          <w:szCs w:val="20"/>
        </w:rPr>
      </w:pPr>
    </w:p>
    <w:p w14:paraId="6009717C" w14:textId="7E966274" w:rsidR="00951DA0" w:rsidRPr="0070401C" w:rsidRDefault="00951DA0" w:rsidP="0070401C">
      <w:pPr>
        <w:ind w:left="851"/>
        <w:jc w:val="both"/>
        <w:rPr>
          <w:rFonts w:ascii="Futura Bk BT" w:hAnsi="Futura Bk BT"/>
          <w:sz w:val="20"/>
          <w:szCs w:val="20"/>
        </w:rPr>
      </w:pPr>
      <w:r w:rsidRPr="0070401C">
        <w:rPr>
          <w:rFonts w:ascii="Futura Bk BT" w:hAnsi="Futura Bk BT"/>
          <w:sz w:val="20"/>
          <w:szCs w:val="20"/>
        </w:rPr>
        <w:t xml:space="preserve"> a) Carta del instrumento financiero, especificando el monto a ser destinado para la ejecución de las actividades relativas a los estudios y disponibilidad de recursos restantes</w:t>
      </w:r>
    </w:p>
    <w:p w14:paraId="00866DCF" w14:textId="77777777" w:rsidR="00B13E30" w:rsidRDefault="00B13E30" w:rsidP="00B13E30">
      <w:pPr>
        <w:widowControl w:val="0"/>
        <w:autoSpaceDE w:val="0"/>
        <w:autoSpaceDN w:val="0"/>
        <w:spacing w:before="1" w:after="0" w:line="240" w:lineRule="auto"/>
        <w:ind w:left="107" w:right="101"/>
        <w:jc w:val="both"/>
        <w:rPr>
          <w:rFonts w:ascii="Futura Bk BT" w:eastAsia="Trebuchet MS" w:hAnsi="Futura Bk BT" w:cs="Trebuchet MS"/>
          <w:kern w:val="0"/>
          <w:sz w:val="20"/>
          <w:szCs w:val="20"/>
          <w:lang w:val="es-ES"/>
          <w14:ligatures w14:val="none"/>
        </w:rPr>
      </w:pPr>
    </w:p>
    <w:p w14:paraId="516E4C7B" w14:textId="4F1C0206" w:rsidR="00B13E30" w:rsidRPr="004E5C9D" w:rsidRDefault="00B13E30" w:rsidP="00B13E30">
      <w:pPr>
        <w:widowControl w:val="0"/>
        <w:autoSpaceDE w:val="0"/>
        <w:autoSpaceDN w:val="0"/>
        <w:spacing w:before="1" w:after="0" w:line="240" w:lineRule="auto"/>
        <w:ind w:left="107" w:right="101"/>
        <w:jc w:val="both"/>
        <w:rPr>
          <w:rFonts w:ascii="Futura Bk BT" w:eastAsia="Trebuchet MS" w:hAnsi="Futura Bk BT" w:cs="Trebuchet MS"/>
          <w:kern w:val="0"/>
          <w:sz w:val="20"/>
          <w:szCs w:val="20"/>
          <w:lang w:val="es-ES"/>
          <w14:ligatures w14:val="none"/>
        </w:rPr>
      </w:pPr>
      <w:r w:rsidRPr="004E5C9D">
        <w:rPr>
          <w:rFonts w:ascii="Futura Bk BT" w:eastAsia="Trebuchet MS" w:hAnsi="Futura Bk BT" w:cs="Trebuchet MS"/>
          <w:kern w:val="0"/>
          <w:sz w:val="20"/>
          <w:szCs w:val="20"/>
          <w:lang w:val="es-ES"/>
          <w14:ligatures w14:val="none"/>
        </w:rPr>
        <w:t>k). Comprobante</w:t>
      </w:r>
      <w:r w:rsidRPr="004E5C9D">
        <w:rPr>
          <w:rFonts w:ascii="Futura Bk BT" w:eastAsia="Trebuchet MS" w:hAnsi="Futura Bk BT" w:cs="Trebuchet MS"/>
          <w:spacing w:val="-4"/>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de</w:t>
      </w:r>
      <w:r w:rsidRPr="004E5C9D">
        <w:rPr>
          <w:rFonts w:ascii="Futura Bk BT" w:eastAsia="Trebuchet MS" w:hAnsi="Futura Bk BT" w:cs="Trebuchet MS"/>
          <w:spacing w:val="-5"/>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pago</w:t>
      </w:r>
      <w:r w:rsidRPr="004E5C9D">
        <w:rPr>
          <w:rFonts w:ascii="Futura Bk BT" w:eastAsia="Trebuchet MS" w:hAnsi="Futura Bk BT" w:cs="Trebuchet MS"/>
          <w:spacing w:val="-6"/>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de</w:t>
      </w:r>
      <w:r w:rsidRPr="004E5C9D">
        <w:rPr>
          <w:rFonts w:ascii="Futura Bk BT" w:eastAsia="Trebuchet MS" w:hAnsi="Futura Bk BT" w:cs="Trebuchet MS"/>
          <w:spacing w:val="-7"/>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tasa</w:t>
      </w:r>
      <w:r w:rsidRPr="004E5C9D">
        <w:rPr>
          <w:rFonts w:ascii="Futura Bk BT" w:eastAsia="Trebuchet MS" w:hAnsi="Futura Bk BT" w:cs="Trebuchet MS"/>
          <w:spacing w:val="-5"/>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administrativa</w:t>
      </w:r>
      <w:r w:rsidRPr="004E5C9D">
        <w:rPr>
          <w:rFonts w:ascii="Futura Bk BT" w:eastAsia="Trebuchet MS" w:hAnsi="Futura Bk BT" w:cs="Trebuchet MS"/>
          <w:spacing w:val="-5"/>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(RD$</w:t>
      </w:r>
      <w:r>
        <w:rPr>
          <w:rFonts w:ascii="Futura Bk BT" w:eastAsia="Trebuchet MS" w:hAnsi="Futura Bk BT" w:cs="Trebuchet MS"/>
          <w:kern w:val="0"/>
          <w:sz w:val="20"/>
          <w:szCs w:val="20"/>
          <w:lang w:val="es-ES"/>
          <w14:ligatures w14:val="none"/>
        </w:rPr>
        <w:t>425</w:t>
      </w:r>
      <w:r w:rsidRPr="004E5C9D">
        <w:rPr>
          <w:rFonts w:ascii="Futura Bk BT" w:eastAsia="Trebuchet MS" w:hAnsi="Futura Bk BT" w:cs="Trebuchet MS"/>
          <w:kern w:val="0"/>
          <w:sz w:val="20"/>
          <w:szCs w:val="20"/>
          <w:lang w:val="es-ES"/>
          <w14:ligatures w14:val="none"/>
        </w:rPr>
        <w:t>,000.00)</w:t>
      </w:r>
      <w:r w:rsidRPr="004E5C9D">
        <w:rPr>
          <w:rFonts w:ascii="Futura Bk BT" w:eastAsia="Trebuchet MS" w:hAnsi="Futura Bk BT" w:cs="Trebuchet MS"/>
          <w:spacing w:val="-7"/>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de</w:t>
      </w:r>
      <w:r w:rsidRPr="004E5C9D">
        <w:rPr>
          <w:rFonts w:ascii="Futura Bk BT" w:eastAsia="Trebuchet MS" w:hAnsi="Futura Bk BT" w:cs="Trebuchet MS"/>
          <w:spacing w:val="-8"/>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servicios</w:t>
      </w:r>
      <w:r w:rsidRPr="004E5C9D">
        <w:rPr>
          <w:rFonts w:ascii="Futura Bk BT" w:eastAsia="Trebuchet MS" w:hAnsi="Futura Bk BT" w:cs="Trebuchet MS"/>
          <w:spacing w:val="-5"/>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emitida</w:t>
      </w:r>
      <w:r w:rsidRPr="004E5C9D">
        <w:rPr>
          <w:rFonts w:ascii="Futura Bk BT" w:eastAsia="Trebuchet MS" w:hAnsi="Futura Bk BT" w:cs="Trebuchet MS"/>
          <w:spacing w:val="-57"/>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por</w:t>
      </w:r>
      <w:r w:rsidRPr="004E5C9D">
        <w:rPr>
          <w:rFonts w:ascii="Futura Bk BT" w:eastAsia="Trebuchet MS" w:hAnsi="Futura Bk BT" w:cs="Trebuchet MS"/>
          <w:spacing w:val="-2"/>
          <w:kern w:val="0"/>
          <w:sz w:val="20"/>
          <w:szCs w:val="20"/>
          <w:lang w:val="es-ES"/>
          <w14:ligatures w14:val="none"/>
        </w:rPr>
        <w:t xml:space="preserve"> </w:t>
      </w:r>
      <w:r w:rsidRPr="004E5C9D">
        <w:rPr>
          <w:rFonts w:ascii="Futura Bk BT" w:eastAsia="Trebuchet MS" w:hAnsi="Futura Bk BT" w:cs="Trebuchet MS"/>
          <w:kern w:val="0"/>
          <w:sz w:val="20"/>
          <w:szCs w:val="20"/>
          <w:lang w:val="es-ES"/>
          <w14:ligatures w14:val="none"/>
        </w:rPr>
        <w:t>la CNE.</w:t>
      </w:r>
    </w:p>
    <w:p w14:paraId="0F78ECEB" w14:textId="77777777" w:rsidR="00B13E30" w:rsidRPr="004E5C9D" w:rsidRDefault="00B13E30" w:rsidP="00B13E30">
      <w:pPr>
        <w:jc w:val="both"/>
      </w:pPr>
    </w:p>
    <w:p w14:paraId="428ADC6C" w14:textId="77777777" w:rsidR="00951DA0" w:rsidRDefault="00951DA0" w:rsidP="00951DA0">
      <w:pPr>
        <w:jc w:val="both"/>
      </w:pPr>
    </w:p>
    <w:sectPr w:rsidR="00951D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FE8"/>
    <w:multiLevelType w:val="hybridMultilevel"/>
    <w:tmpl w:val="AB4ACE0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2722089B"/>
    <w:multiLevelType w:val="hybridMultilevel"/>
    <w:tmpl w:val="A07EA02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333001CF"/>
    <w:multiLevelType w:val="hybridMultilevel"/>
    <w:tmpl w:val="02C6E4D8"/>
    <w:lvl w:ilvl="0" w:tplc="1C0A0001">
      <w:start w:val="1"/>
      <w:numFmt w:val="bullet"/>
      <w:lvlText w:val=""/>
      <w:lvlJc w:val="left"/>
      <w:pPr>
        <w:ind w:left="827" w:hanging="360"/>
      </w:pPr>
      <w:rPr>
        <w:rFonts w:ascii="Symbol" w:hAnsi="Symbol" w:hint="default"/>
      </w:rPr>
    </w:lvl>
    <w:lvl w:ilvl="1" w:tplc="1C0A0003" w:tentative="1">
      <w:start w:val="1"/>
      <w:numFmt w:val="bullet"/>
      <w:lvlText w:val="o"/>
      <w:lvlJc w:val="left"/>
      <w:pPr>
        <w:ind w:left="1547" w:hanging="360"/>
      </w:pPr>
      <w:rPr>
        <w:rFonts w:ascii="Courier New" w:hAnsi="Courier New" w:cs="Courier New" w:hint="default"/>
      </w:rPr>
    </w:lvl>
    <w:lvl w:ilvl="2" w:tplc="1C0A0005" w:tentative="1">
      <w:start w:val="1"/>
      <w:numFmt w:val="bullet"/>
      <w:lvlText w:val=""/>
      <w:lvlJc w:val="left"/>
      <w:pPr>
        <w:ind w:left="2267" w:hanging="360"/>
      </w:pPr>
      <w:rPr>
        <w:rFonts w:ascii="Wingdings" w:hAnsi="Wingdings" w:hint="default"/>
      </w:rPr>
    </w:lvl>
    <w:lvl w:ilvl="3" w:tplc="1C0A0001" w:tentative="1">
      <w:start w:val="1"/>
      <w:numFmt w:val="bullet"/>
      <w:lvlText w:val=""/>
      <w:lvlJc w:val="left"/>
      <w:pPr>
        <w:ind w:left="2987" w:hanging="360"/>
      </w:pPr>
      <w:rPr>
        <w:rFonts w:ascii="Symbol" w:hAnsi="Symbol" w:hint="default"/>
      </w:rPr>
    </w:lvl>
    <w:lvl w:ilvl="4" w:tplc="1C0A0003" w:tentative="1">
      <w:start w:val="1"/>
      <w:numFmt w:val="bullet"/>
      <w:lvlText w:val="o"/>
      <w:lvlJc w:val="left"/>
      <w:pPr>
        <w:ind w:left="3707" w:hanging="360"/>
      </w:pPr>
      <w:rPr>
        <w:rFonts w:ascii="Courier New" w:hAnsi="Courier New" w:cs="Courier New" w:hint="default"/>
      </w:rPr>
    </w:lvl>
    <w:lvl w:ilvl="5" w:tplc="1C0A0005" w:tentative="1">
      <w:start w:val="1"/>
      <w:numFmt w:val="bullet"/>
      <w:lvlText w:val=""/>
      <w:lvlJc w:val="left"/>
      <w:pPr>
        <w:ind w:left="4427" w:hanging="360"/>
      </w:pPr>
      <w:rPr>
        <w:rFonts w:ascii="Wingdings" w:hAnsi="Wingdings" w:hint="default"/>
      </w:rPr>
    </w:lvl>
    <w:lvl w:ilvl="6" w:tplc="1C0A0001" w:tentative="1">
      <w:start w:val="1"/>
      <w:numFmt w:val="bullet"/>
      <w:lvlText w:val=""/>
      <w:lvlJc w:val="left"/>
      <w:pPr>
        <w:ind w:left="5147" w:hanging="360"/>
      </w:pPr>
      <w:rPr>
        <w:rFonts w:ascii="Symbol" w:hAnsi="Symbol" w:hint="default"/>
      </w:rPr>
    </w:lvl>
    <w:lvl w:ilvl="7" w:tplc="1C0A0003" w:tentative="1">
      <w:start w:val="1"/>
      <w:numFmt w:val="bullet"/>
      <w:lvlText w:val="o"/>
      <w:lvlJc w:val="left"/>
      <w:pPr>
        <w:ind w:left="5867" w:hanging="360"/>
      </w:pPr>
      <w:rPr>
        <w:rFonts w:ascii="Courier New" w:hAnsi="Courier New" w:cs="Courier New" w:hint="default"/>
      </w:rPr>
    </w:lvl>
    <w:lvl w:ilvl="8" w:tplc="1C0A0005" w:tentative="1">
      <w:start w:val="1"/>
      <w:numFmt w:val="bullet"/>
      <w:lvlText w:val=""/>
      <w:lvlJc w:val="left"/>
      <w:pPr>
        <w:ind w:left="6587" w:hanging="360"/>
      </w:pPr>
      <w:rPr>
        <w:rFonts w:ascii="Wingdings" w:hAnsi="Wingdings" w:hint="default"/>
      </w:rPr>
    </w:lvl>
  </w:abstractNum>
  <w:abstractNum w:abstractNumId="3" w15:restartNumberingAfterBreak="0">
    <w:nsid w:val="52B81681"/>
    <w:multiLevelType w:val="hybridMultilevel"/>
    <w:tmpl w:val="5352C92C"/>
    <w:lvl w:ilvl="0" w:tplc="1C0A0001">
      <w:start w:val="1"/>
      <w:numFmt w:val="bullet"/>
      <w:lvlText w:val=""/>
      <w:lvlJc w:val="left"/>
      <w:pPr>
        <w:ind w:left="827" w:hanging="360"/>
      </w:pPr>
      <w:rPr>
        <w:rFonts w:ascii="Symbol" w:hAnsi="Symbol" w:hint="default"/>
      </w:rPr>
    </w:lvl>
    <w:lvl w:ilvl="1" w:tplc="1C0A0003" w:tentative="1">
      <w:start w:val="1"/>
      <w:numFmt w:val="bullet"/>
      <w:lvlText w:val="o"/>
      <w:lvlJc w:val="left"/>
      <w:pPr>
        <w:ind w:left="1547" w:hanging="360"/>
      </w:pPr>
      <w:rPr>
        <w:rFonts w:ascii="Courier New" w:hAnsi="Courier New" w:cs="Courier New" w:hint="default"/>
      </w:rPr>
    </w:lvl>
    <w:lvl w:ilvl="2" w:tplc="1C0A0005" w:tentative="1">
      <w:start w:val="1"/>
      <w:numFmt w:val="bullet"/>
      <w:lvlText w:val=""/>
      <w:lvlJc w:val="left"/>
      <w:pPr>
        <w:ind w:left="2267" w:hanging="360"/>
      </w:pPr>
      <w:rPr>
        <w:rFonts w:ascii="Wingdings" w:hAnsi="Wingdings" w:hint="default"/>
      </w:rPr>
    </w:lvl>
    <w:lvl w:ilvl="3" w:tplc="1C0A0001" w:tentative="1">
      <w:start w:val="1"/>
      <w:numFmt w:val="bullet"/>
      <w:lvlText w:val=""/>
      <w:lvlJc w:val="left"/>
      <w:pPr>
        <w:ind w:left="2987" w:hanging="360"/>
      </w:pPr>
      <w:rPr>
        <w:rFonts w:ascii="Symbol" w:hAnsi="Symbol" w:hint="default"/>
      </w:rPr>
    </w:lvl>
    <w:lvl w:ilvl="4" w:tplc="1C0A0003" w:tentative="1">
      <w:start w:val="1"/>
      <w:numFmt w:val="bullet"/>
      <w:lvlText w:val="o"/>
      <w:lvlJc w:val="left"/>
      <w:pPr>
        <w:ind w:left="3707" w:hanging="360"/>
      </w:pPr>
      <w:rPr>
        <w:rFonts w:ascii="Courier New" w:hAnsi="Courier New" w:cs="Courier New" w:hint="default"/>
      </w:rPr>
    </w:lvl>
    <w:lvl w:ilvl="5" w:tplc="1C0A0005" w:tentative="1">
      <w:start w:val="1"/>
      <w:numFmt w:val="bullet"/>
      <w:lvlText w:val=""/>
      <w:lvlJc w:val="left"/>
      <w:pPr>
        <w:ind w:left="4427" w:hanging="360"/>
      </w:pPr>
      <w:rPr>
        <w:rFonts w:ascii="Wingdings" w:hAnsi="Wingdings" w:hint="default"/>
      </w:rPr>
    </w:lvl>
    <w:lvl w:ilvl="6" w:tplc="1C0A0001" w:tentative="1">
      <w:start w:val="1"/>
      <w:numFmt w:val="bullet"/>
      <w:lvlText w:val=""/>
      <w:lvlJc w:val="left"/>
      <w:pPr>
        <w:ind w:left="5147" w:hanging="360"/>
      </w:pPr>
      <w:rPr>
        <w:rFonts w:ascii="Symbol" w:hAnsi="Symbol" w:hint="default"/>
      </w:rPr>
    </w:lvl>
    <w:lvl w:ilvl="7" w:tplc="1C0A0003" w:tentative="1">
      <w:start w:val="1"/>
      <w:numFmt w:val="bullet"/>
      <w:lvlText w:val="o"/>
      <w:lvlJc w:val="left"/>
      <w:pPr>
        <w:ind w:left="5867" w:hanging="360"/>
      </w:pPr>
      <w:rPr>
        <w:rFonts w:ascii="Courier New" w:hAnsi="Courier New" w:cs="Courier New" w:hint="default"/>
      </w:rPr>
    </w:lvl>
    <w:lvl w:ilvl="8" w:tplc="1C0A0005" w:tentative="1">
      <w:start w:val="1"/>
      <w:numFmt w:val="bullet"/>
      <w:lvlText w:val=""/>
      <w:lvlJc w:val="left"/>
      <w:pPr>
        <w:ind w:left="6587" w:hanging="360"/>
      </w:pPr>
      <w:rPr>
        <w:rFonts w:ascii="Wingdings" w:hAnsi="Wingdings" w:hint="default"/>
      </w:rPr>
    </w:lvl>
  </w:abstractNum>
  <w:abstractNum w:abstractNumId="4" w15:restartNumberingAfterBreak="0">
    <w:nsid w:val="6AB437F8"/>
    <w:multiLevelType w:val="hybridMultilevel"/>
    <w:tmpl w:val="62EC62E2"/>
    <w:lvl w:ilvl="0" w:tplc="2F7AE72C">
      <w:numFmt w:val="bullet"/>
      <w:lvlText w:val="•"/>
      <w:lvlJc w:val="left"/>
      <w:pPr>
        <w:ind w:left="107" w:hanging="235"/>
      </w:pPr>
      <w:rPr>
        <w:rFonts w:ascii="Trebuchet MS" w:eastAsia="Trebuchet MS" w:hAnsi="Trebuchet MS" w:cs="Trebuchet MS" w:hint="default"/>
        <w:w w:val="99"/>
        <w:sz w:val="20"/>
        <w:szCs w:val="20"/>
        <w:lang w:val="es-ES" w:eastAsia="en-US" w:bidi="ar-SA"/>
      </w:rPr>
    </w:lvl>
    <w:lvl w:ilvl="1" w:tplc="162CF1FE">
      <w:numFmt w:val="bullet"/>
      <w:lvlText w:val="•"/>
      <w:lvlJc w:val="left"/>
      <w:pPr>
        <w:ind w:left="897" w:hanging="235"/>
      </w:pPr>
      <w:rPr>
        <w:rFonts w:hint="default"/>
        <w:lang w:val="es-ES" w:eastAsia="en-US" w:bidi="ar-SA"/>
      </w:rPr>
    </w:lvl>
    <w:lvl w:ilvl="2" w:tplc="5210C48C">
      <w:numFmt w:val="bullet"/>
      <w:lvlText w:val="•"/>
      <w:lvlJc w:val="left"/>
      <w:pPr>
        <w:ind w:left="1694" w:hanging="235"/>
      </w:pPr>
      <w:rPr>
        <w:rFonts w:hint="default"/>
        <w:lang w:val="es-ES" w:eastAsia="en-US" w:bidi="ar-SA"/>
      </w:rPr>
    </w:lvl>
    <w:lvl w:ilvl="3" w:tplc="CE042D36">
      <w:numFmt w:val="bullet"/>
      <w:lvlText w:val="•"/>
      <w:lvlJc w:val="left"/>
      <w:pPr>
        <w:ind w:left="2491" w:hanging="235"/>
      </w:pPr>
      <w:rPr>
        <w:rFonts w:hint="default"/>
        <w:lang w:val="es-ES" w:eastAsia="en-US" w:bidi="ar-SA"/>
      </w:rPr>
    </w:lvl>
    <w:lvl w:ilvl="4" w:tplc="B824D600">
      <w:numFmt w:val="bullet"/>
      <w:lvlText w:val="•"/>
      <w:lvlJc w:val="left"/>
      <w:pPr>
        <w:ind w:left="3289" w:hanging="235"/>
      </w:pPr>
      <w:rPr>
        <w:rFonts w:hint="default"/>
        <w:lang w:val="es-ES" w:eastAsia="en-US" w:bidi="ar-SA"/>
      </w:rPr>
    </w:lvl>
    <w:lvl w:ilvl="5" w:tplc="5776E0D8">
      <w:numFmt w:val="bullet"/>
      <w:lvlText w:val="•"/>
      <w:lvlJc w:val="left"/>
      <w:pPr>
        <w:ind w:left="4086" w:hanging="235"/>
      </w:pPr>
      <w:rPr>
        <w:rFonts w:hint="default"/>
        <w:lang w:val="es-ES" w:eastAsia="en-US" w:bidi="ar-SA"/>
      </w:rPr>
    </w:lvl>
    <w:lvl w:ilvl="6" w:tplc="828C973A">
      <w:numFmt w:val="bullet"/>
      <w:lvlText w:val="•"/>
      <w:lvlJc w:val="left"/>
      <w:pPr>
        <w:ind w:left="4883" w:hanging="235"/>
      </w:pPr>
      <w:rPr>
        <w:rFonts w:hint="default"/>
        <w:lang w:val="es-ES" w:eastAsia="en-US" w:bidi="ar-SA"/>
      </w:rPr>
    </w:lvl>
    <w:lvl w:ilvl="7" w:tplc="20829E22">
      <w:numFmt w:val="bullet"/>
      <w:lvlText w:val="•"/>
      <w:lvlJc w:val="left"/>
      <w:pPr>
        <w:ind w:left="5681" w:hanging="235"/>
      </w:pPr>
      <w:rPr>
        <w:rFonts w:hint="default"/>
        <w:lang w:val="es-ES" w:eastAsia="en-US" w:bidi="ar-SA"/>
      </w:rPr>
    </w:lvl>
    <w:lvl w:ilvl="8" w:tplc="0A1E647C">
      <w:numFmt w:val="bullet"/>
      <w:lvlText w:val="•"/>
      <w:lvlJc w:val="left"/>
      <w:pPr>
        <w:ind w:left="6478" w:hanging="235"/>
      </w:pPr>
      <w:rPr>
        <w:rFonts w:hint="default"/>
        <w:lang w:val="es-ES" w:eastAsia="en-US" w:bidi="ar-SA"/>
      </w:rPr>
    </w:lvl>
  </w:abstractNum>
  <w:num w:numId="1" w16cid:durableId="312880875">
    <w:abstractNumId w:val="4"/>
  </w:num>
  <w:num w:numId="2" w16cid:durableId="43605202">
    <w:abstractNumId w:val="2"/>
  </w:num>
  <w:num w:numId="3" w16cid:durableId="1327124966">
    <w:abstractNumId w:val="1"/>
  </w:num>
  <w:num w:numId="4" w16cid:durableId="2077390799">
    <w:abstractNumId w:val="0"/>
  </w:num>
  <w:num w:numId="5" w16cid:durableId="654795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A0"/>
    <w:rsid w:val="000F44A9"/>
    <w:rsid w:val="0070401C"/>
    <w:rsid w:val="00951DA0"/>
    <w:rsid w:val="00B13E30"/>
    <w:rsid w:val="00CE3563"/>
    <w:rsid w:val="00D658A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D361"/>
  <w15:chartTrackingRefBased/>
  <w15:docId w15:val="{7121092C-72C2-4D0B-9E8E-FFE5D6B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uiPriority w:val="2"/>
    <w:semiHidden/>
    <w:unhideWhenUsed/>
    <w:qFormat/>
    <w:rsid w:val="00951DA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1DA0"/>
    <w:pPr>
      <w:widowControl w:val="0"/>
      <w:autoSpaceDE w:val="0"/>
      <w:autoSpaceDN w:val="0"/>
      <w:spacing w:after="0" w:line="219" w:lineRule="exact"/>
      <w:ind w:left="107"/>
    </w:pPr>
    <w:rPr>
      <w:rFonts w:ascii="Trebuchet MS" w:eastAsia="Trebuchet MS" w:hAnsi="Trebuchet MS" w:cs="Trebuchet MS"/>
      <w:kern w:val="0"/>
      <w:lang w:val="es-ES"/>
      <w14:ligatures w14:val="none"/>
    </w:rPr>
  </w:style>
  <w:style w:type="paragraph" w:styleId="Prrafodelista">
    <w:name w:val="List Paragraph"/>
    <w:basedOn w:val="Normal"/>
    <w:uiPriority w:val="34"/>
    <w:qFormat/>
    <w:rsid w:val="00951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1144</Words>
  <Characters>6296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Dariela Martinez</dc:creator>
  <cp:keywords/>
  <dc:description/>
  <cp:lastModifiedBy>Dariela Martinez</cp:lastModifiedBy>
  <cp:revision>2</cp:revision>
  <dcterms:created xsi:type="dcterms:W3CDTF">2023-06-21T18:28:00Z</dcterms:created>
  <dcterms:modified xsi:type="dcterms:W3CDTF">2023-06-21T18:56:00Z</dcterms:modified>
</cp:coreProperties>
</file>